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5FA" w:rsidRDefault="00A855FA" w:rsidP="00866942">
      <w:pPr>
        <w:pStyle w:val="Nadpis1"/>
        <w:spacing w:before="0" w:beforeAutospacing="0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Aktuálne platné hygienické opatrenia</w:t>
      </w:r>
    </w:p>
    <w:p w:rsidR="005E07D1" w:rsidRPr="005E07D1" w:rsidRDefault="00D0323A" w:rsidP="005E07D1">
      <w:pPr>
        <w:pStyle w:val="govuk-body"/>
        <w:spacing w:before="0" w:beforeAutospacing="0" w:after="300" w:afterAutospacing="0"/>
        <w:rPr>
          <w:rFonts w:ascii="Arial" w:hAnsi="Arial" w:cs="Arial"/>
          <w:sz w:val="22"/>
          <w:szCs w:val="22"/>
        </w:rPr>
      </w:pPr>
      <w:hyperlink r:id="rId5" w:history="1">
        <w:proofErr w:type="spellStart"/>
        <w:r w:rsidR="005E07D1" w:rsidRPr="005E07D1">
          <w:rPr>
            <w:rStyle w:val="Hypertextovprepojenie"/>
            <w:rFonts w:ascii="Arial" w:hAnsi="Arial" w:cs="Arial"/>
            <w:sz w:val="22"/>
            <w:szCs w:val="22"/>
          </w:rPr>
          <w:t>https</w:t>
        </w:r>
        <w:proofErr w:type="spellEnd"/>
        <w:r w:rsidR="005E07D1" w:rsidRPr="005E07D1">
          <w:rPr>
            <w:rStyle w:val="Hypertextovprepojenie"/>
            <w:rFonts w:ascii="Arial" w:hAnsi="Arial" w:cs="Arial"/>
            <w:sz w:val="22"/>
            <w:szCs w:val="22"/>
          </w:rPr>
          <w:t>://</w:t>
        </w:r>
        <w:proofErr w:type="spellStart"/>
        <w:r w:rsidR="005E07D1" w:rsidRPr="005E07D1">
          <w:rPr>
            <w:rStyle w:val="Hypertextovprepojenie"/>
            <w:rFonts w:ascii="Arial" w:hAnsi="Arial" w:cs="Arial"/>
            <w:sz w:val="22"/>
            <w:szCs w:val="22"/>
          </w:rPr>
          <w:t>korona.gov.sk</w:t>
        </w:r>
        <w:proofErr w:type="spellEnd"/>
        <w:r w:rsidR="005E07D1" w:rsidRPr="005E07D1">
          <w:rPr>
            <w:rStyle w:val="Hypertextovprepojenie"/>
            <w:rFonts w:ascii="Arial" w:hAnsi="Arial" w:cs="Arial"/>
            <w:sz w:val="22"/>
            <w:szCs w:val="22"/>
          </w:rPr>
          <w:t>/</w:t>
        </w:r>
        <w:proofErr w:type="spellStart"/>
        <w:r w:rsidR="005E07D1" w:rsidRPr="005E07D1">
          <w:rPr>
            <w:rStyle w:val="Hypertextovprepojenie"/>
            <w:rFonts w:ascii="Arial" w:hAnsi="Arial" w:cs="Arial"/>
            <w:sz w:val="22"/>
            <w:szCs w:val="22"/>
          </w:rPr>
          <w:t>platne-hygienicke-opatrenia-okt</w:t>
        </w:r>
        <w:proofErr w:type="spellEnd"/>
        <w:r w:rsidR="005E07D1" w:rsidRPr="005E07D1">
          <w:rPr>
            <w:rStyle w:val="Hypertextovprepojenie"/>
            <w:rFonts w:ascii="Arial" w:hAnsi="Arial" w:cs="Arial"/>
            <w:sz w:val="22"/>
            <w:szCs w:val="22"/>
          </w:rPr>
          <w:t>/</w:t>
        </w:r>
      </w:hyperlink>
      <w:r w:rsidR="005E07D1">
        <w:rPr>
          <w:rStyle w:val="Hypertextovprepojenie"/>
          <w:rFonts w:ascii="Arial" w:hAnsi="Arial" w:cs="Arial"/>
          <w:sz w:val="22"/>
          <w:szCs w:val="22"/>
        </w:rPr>
        <w:t xml:space="preserve">  </w:t>
      </w:r>
      <w:r w:rsidR="005E07D1" w:rsidRPr="005E07D1">
        <w:rPr>
          <w:rFonts w:ascii="Arial" w:hAnsi="Arial" w:cs="Arial"/>
          <w:sz w:val="22"/>
          <w:szCs w:val="22"/>
        </w:rPr>
        <w:t>dňa 1.10.2020 k 10.00 hod</w:t>
      </w:r>
      <w:r w:rsidR="005E07D1">
        <w:rPr>
          <w:rFonts w:ascii="Arial" w:hAnsi="Arial" w:cs="Arial"/>
          <w:sz w:val="22"/>
          <w:szCs w:val="22"/>
        </w:rPr>
        <w:t>)</w:t>
      </w:r>
      <w:bookmarkStart w:id="0" w:name="_GoBack"/>
      <w:bookmarkEnd w:id="0"/>
    </w:p>
    <w:p w:rsidR="005E07D1" w:rsidRDefault="005E07D1" w:rsidP="00866942">
      <w:pPr>
        <w:pStyle w:val="Nadpis1"/>
        <w:spacing w:before="0" w:beforeAutospacing="0"/>
        <w:rPr>
          <w:rFonts w:ascii="Arial" w:hAnsi="Arial" w:cs="Arial"/>
          <w:color w:val="0B0C0C"/>
        </w:rPr>
      </w:pPr>
    </w:p>
    <w:p w:rsidR="00A855FA" w:rsidRDefault="00A855FA" w:rsidP="00A855FA">
      <w:pPr>
        <w:pStyle w:val="Nadpis2"/>
        <w:spacing w:before="0" w:beforeAutospacing="0" w:after="450" w:afterAutospacing="0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Epidemiologická situácia v regiónoch</w:t>
      </w:r>
    </w:p>
    <w:p w:rsidR="00A855FA" w:rsidRDefault="00A855FA" w:rsidP="00A855FA">
      <w:pPr>
        <w:pStyle w:val="govuk-body"/>
        <w:spacing w:before="0" w:beforeAutospacing="0" w:after="300" w:afterAutospacing="0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Na základe epidemiologickej situácie v danom regióne môže v prípade potreby vydať miestne príslušný regionálny úrad verejného zdravotníctva dodatočné opatrenia.</w:t>
      </w:r>
    </w:p>
    <w:p w:rsidR="00A855FA" w:rsidRDefault="00A855FA" w:rsidP="00A855FA">
      <w:pPr>
        <w:pStyle w:val="Nadpis2"/>
        <w:spacing w:before="0" w:beforeAutospacing="0" w:after="0" w:afterAutospacing="0"/>
        <w:rPr>
          <w:color w:val="005EA5"/>
        </w:rPr>
      </w:pPr>
      <w:r>
        <w:rPr>
          <w:color w:val="005EA5"/>
        </w:rPr>
        <w:t>Všeobecné hygienické pravidlá pre všetky prevádzky, obchody a služby</w:t>
      </w:r>
    </w:p>
    <w:p w:rsidR="00A855FA" w:rsidRDefault="00A855FA" w:rsidP="00A855FA">
      <w:pPr>
        <w:pStyle w:val="govuk-body"/>
        <w:spacing w:before="0" w:beforeAutospacing="0" w:after="300" w:afterAutospacing="0"/>
        <w:rPr>
          <w:rFonts w:ascii="Arial" w:hAnsi="Arial" w:cs="Arial"/>
          <w:color w:val="0B0C0C"/>
        </w:rPr>
      </w:pPr>
      <w:r>
        <w:rPr>
          <w:rStyle w:val="Siln"/>
          <w:rFonts w:ascii="Arial" w:hAnsi="Arial" w:cs="Arial"/>
          <w:color w:val="0B0C0C"/>
        </w:rPr>
        <w:t>Platnosť nariadenia od: 1. októbra 2020, 00:00 hod</w:t>
      </w:r>
      <w:r>
        <w:rPr>
          <w:rFonts w:ascii="Arial" w:hAnsi="Arial" w:cs="Arial"/>
          <w:color w:val="0B0C0C"/>
        </w:rPr>
        <w:br/>
      </w:r>
      <w:r>
        <w:rPr>
          <w:rStyle w:val="Siln"/>
          <w:rFonts w:ascii="Arial" w:hAnsi="Arial" w:cs="Arial"/>
          <w:color w:val="0B0C0C"/>
        </w:rPr>
        <w:t>Platnosť nariadenia do: odvolania</w:t>
      </w:r>
    </w:p>
    <w:p w:rsidR="00A855FA" w:rsidRDefault="00A855FA" w:rsidP="00A855FA">
      <w:pPr>
        <w:pStyle w:val="govuk-hint"/>
        <w:spacing w:after="225" w:afterAutospacing="0"/>
        <w:rPr>
          <w:rFonts w:ascii="Arial" w:hAnsi="Arial" w:cs="Arial"/>
          <w:color w:val="6F777B"/>
        </w:rPr>
      </w:pPr>
      <w:r>
        <w:rPr>
          <w:rFonts w:ascii="Arial" w:hAnsi="Arial" w:cs="Arial"/>
          <w:color w:val="6F777B"/>
        </w:rPr>
        <w:t>Aktualizované 30. septembra 2020</w:t>
      </w:r>
    </w:p>
    <w:p w:rsidR="00A855FA" w:rsidRDefault="00A855FA" w:rsidP="00A855FA">
      <w:pPr>
        <w:pStyle w:val="govuk-body"/>
        <w:spacing w:before="0" w:beforeAutospacing="0" w:after="300" w:afterAutospacing="0"/>
        <w:rPr>
          <w:rFonts w:ascii="Arial" w:hAnsi="Arial" w:cs="Arial"/>
          <w:color w:val="0B0C0C"/>
        </w:rPr>
      </w:pPr>
      <w:r>
        <w:rPr>
          <w:rStyle w:val="Siln"/>
          <w:rFonts w:ascii="Arial" w:hAnsi="Arial" w:cs="Arial"/>
          <w:color w:val="0B0C0C"/>
        </w:rPr>
        <w:t>Všetkým prevádzkovateľom zariadení</w:t>
      </w:r>
      <w:r>
        <w:rPr>
          <w:rFonts w:ascii="Arial" w:hAnsi="Arial" w:cs="Arial"/>
          <w:color w:val="0B0C0C"/>
        </w:rPr>
        <w:t> sa </w:t>
      </w:r>
      <w:r>
        <w:rPr>
          <w:rStyle w:val="Siln"/>
          <w:rFonts w:ascii="Arial" w:hAnsi="Arial" w:cs="Arial"/>
          <w:color w:val="0B0C0C"/>
        </w:rPr>
        <w:t>odporúča </w:t>
      </w:r>
      <w:r>
        <w:rPr>
          <w:rFonts w:ascii="Arial" w:hAnsi="Arial" w:cs="Arial"/>
          <w:color w:val="0B0C0C"/>
        </w:rPr>
        <w:t>zabezpečiť:</w:t>
      </w:r>
    </w:p>
    <w:p w:rsidR="00A855FA" w:rsidRDefault="00A855FA" w:rsidP="00A855FA">
      <w:pPr>
        <w:numPr>
          <w:ilvl w:val="0"/>
          <w:numId w:val="3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aby počet zákazníkov v prevádzke v jednom okamihu </w:t>
      </w:r>
      <w:r>
        <w:rPr>
          <w:rStyle w:val="Siln"/>
          <w:rFonts w:ascii="Arial" w:hAnsi="Arial" w:cs="Arial"/>
          <w:color w:val="0B0C0C"/>
        </w:rPr>
        <w:t>neprekročil </w:t>
      </w:r>
      <w:r>
        <w:rPr>
          <w:rFonts w:ascii="Arial" w:hAnsi="Arial" w:cs="Arial"/>
          <w:color w:val="0B0C0C"/>
        </w:rPr>
        <w:t>koncentráciu </w:t>
      </w:r>
      <w:r>
        <w:rPr>
          <w:rStyle w:val="Siln"/>
          <w:rFonts w:ascii="Arial" w:hAnsi="Arial" w:cs="Arial"/>
          <w:color w:val="0B0C0C"/>
        </w:rPr>
        <w:t>jeden zákazník na 10 m2 </w:t>
      </w:r>
      <w:r>
        <w:rPr>
          <w:rFonts w:ascii="Arial" w:hAnsi="Arial" w:cs="Arial"/>
          <w:color w:val="0B0C0C"/>
        </w:rPr>
        <w:t>z predajnej plochy prevádzky určenej pre zákazníkov alebo</w:t>
      </w:r>
    </w:p>
    <w:p w:rsidR="00A855FA" w:rsidRDefault="00A855FA" w:rsidP="00A855FA">
      <w:pPr>
        <w:numPr>
          <w:ilvl w:val="0"/>
          <w:numId w:val="3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dodržiavanie </w:t>
      </w:r>
      <w:r>
        <w:rPr>
          <w:rStyle w:val="Siln"/>
          <w:rFonts w:ascii="Arial" w:hAnsi="Arial" w:cs="Arial"/>
          <w:color w:val="0B0C0C"/>
        </w:rPr>
        <w:t>odstupu medzi</w:t>
      </w:r>
      <w:r>
        <w:rPr>
          <w:rFonts w:ascii="Arial" w:hAnsi="Arial" w:cs="Arial"/>
          <w:color w:val="0B0C0C"/>
        </w:rPr>
        <w:t> jednotlivými </w:t>
      </w:r>
      <w:r>
        <w:rPr>
          <w:rStyle w:val="Siln"/>
          <w:rFonts w:ascii="Arial" w:hAnsi="Arial" w:cs="Arial"/>
          <w:color w:val="0B0C0C"/>
        </w:rPr>
        <w:t>zákazníkmi minimálne 2 metre </w:t>
      </w:r>
      <w:r>
        <w:rPr>
          <w:rFonts w:ascii="Arial" w:hAnsi="Arial" w:cs="Arial"/>
          <w:color w:val="0B0C0C"/>
        </w:rPr>
        <w:t>(alternatívne táto podmienka neplatí pre prevádzky verejného stravovania, pokiaľ je prevádzkovateľ schopný zabezpečiť a </w:t>
      </w:r>
      <w:r>
        <w:rPr>
          <w:rStyle w:val="Siln"/>
          <w:rFonts w:ascii="Arial" w:hAnsi="Arial" w:cs="Arial"/>
          <w:color w:val="0B0C0C"/>
        </w:rPr>
        <w:t>dodržať odstup 2 metre medzi stolmi v zariadení určenými pre zákazníkov</w:t>
      </w:r>
      <w:r>
        <w:rPr>
          <w:rFonts w:ascii="Arial" w:hAnsi="Arial" w:cs="Arial"/>
          <w:color w:val="0B0C0C"/>
        </w:rPr>
        <w:t>).</w:t>
      </w:r>
    </w:p>
    <w:p w:rsidR="00A855FA" w:rsidRDefault="00A855FA" w:rsidP="00A855FA">
      <w:pPr>
        <w:pStyle w:val="govuk-body"/>
        <w:spacing w:before="0" w:beforeAutospacing="0" w:after="300" w:afterAutospacing="0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Tieto podmienky sa nevzťahujú na deti v prevádzkach, ani na prevádzky divadelných, hudobných, filmových a iných umeleckých predstavení so sediacim obecenstvom.</w:t>
      </w:r>
    </w:p>
    <w:p w:rsidR="00A855FA" w:rsidRDefault="00A855FA" w:rsidP="00A855FA">
      <w:pPr>
        <w:rPr>
          <w:rFonts w:ascii="Times New Roman" w:hAnsi="Times New Roman" w:cs="Times New Roman"/>
        </w:rPr>
      </w:pPr>
    </w:p>
    <w:p w:rsidR="00A855FA" w:rsidRDefault="00A855FA" w:rsidP="00A855FA">
      <w:r>
        <w:br/>
      </w:r>
    </w:p>
    <w:p w:rsidR="00A855FA" w:rsidRDefault="00A855FA" w:rsidP="00A855FA">
      <w:pPr>
        <w:pStyle w:val="govuk-body"/>
        <w:spacing w:before="0" w:beforeAutospacing="0" w:after="300" w:afterAutospacing="0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Aj naďalej však prevádzkovatelia musia zabezpečiť: </w:t>
      </w:r>
    </w:p>
    <w:p w:rsidR="00A855FA" w:rsidRDefault="00A855FA" w:rsidP="00A855FA">
      <w:pPr>
        <w:numPr>
          <w:ilvl w:val="0"/>
          <w:numId w:val="4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Style w:val="Siln"/>
          <w:rFonts w:ascii="Arial" w:hAnsi="Arial" w:cs="Arial"/>
          <w:color w:val="0B0C0C"/>
        </w:rPr>
        <w:t>vstup a pobyt v prevádzke</w:t>
      </w:r>
      <w:r>
        <w:rPr>
          <w:rFonts w:ascii="Arial" w:hAnsi="Arial" w:cs="Arial"/>
          <w:color w:val="0B0C0C"/>
        </w:rPr>
        <w:t> (vo vnútorných priestoroch) umožniť </w:t>
      </w:r>
      <w:r>
        <w:rPr>
          <w:rStyle w:val="Siln"/>
          <w:rFonts w:ascii="Arial" w:hAnsi="Arial" w:cs="Arial"/>
          <w:color w:val="0B0C0C"/>
        </w:rPr>
        <w:t>len s prekrytými hornými dýchacími cestami</w:t>
      </w:r>
      <w:r>
        <w:rPr>
          <w:rFonts w:ascii="Arial" w:hAnsi="Arial" w:cs="Arial"/>
          <w:color w:val="0B0C0C"/>
        </w:rPr>
        <w:t> (rúško, šál, šatka); táto povinnosť sa </w:t>
      </w:r>
      <w:r>
        <w:rPr>
          <w:rStyle w:val="Siln"/>
          <w:rFonts w:ascii="Arial" w:hAnsi="Arial" w:cs="Arial"/>
          <w:color w:val="0B0C0C"/>
        </w:rPr>
        <w:t>nevzťahuje na čas potrebný na konzumáciu nápojov a pokrmov</w:t>
      </w:r>
      <w:r>
        <w:rPr>
          <w:rFonts w:ascii="Arial" w:hAnsi="Arial" w:cs="Arial"/>
          <w:color w:val="0B0C0C"/>
        </w:rPr>
        <w:t> v prevádzkach verejného stravovania,</w:t>
      </w:r>
    </w:p>
    <w:p w:rsidR="00A855FA" w:rsidRDefault="00A855FA" w:rsidP="00A855FA">
      <w:pPr>
        <w:numPr>
          <w:ilvl w:val="0"/>
          <w:numId w:val="4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Style w:val="Siln"/>
          <w:rFonts w:ascii="Arial" w:hAnsi="Arial" w:cs="Arial"/>
          <w:color w:val="0B0C0C"/>
        </w:rPr>
        <w:t>pri vchode</w:t>
      </w:r>
      <w:r>
        <w:rPr>
          <w:rFonts w:ascii="Arial" w:hAnsi="Arial" w:cs="Arial"/>
          <w:color w:val="0B0C0C"/>
        </w:rPr>
        <w:t> do prevádzky </w:t>
      </w:r>
      <w:r>
        <w:rPr>
          <w:rStyle w:val="Siln"/>
          <w:rFonts w:ascii="Arial" w:hAnsi="Arial" w:cs="Arial"/>
          <w:color w:val="0B0C0C"/>
        </w:rPr>
        <w:t>aplikovať dezinfekciu</w:t>
      </w:r>
      <w:r>
        <w:rPr>
          <w:rFonts w:ascii="Arial" w:hAnsi="Arial" w:cs="Arial"/>
          <w:color w:val="0B0C0C"/>
        </w:rPr>
        <w:t> na ruky alebo poskytnúť jednorazové rukavice,</w:t>
      </w:r>
    </w:p>
    <w:p w:rsidR="00A855FA" w:rsidRDefault="00A855FA" w:rsidP="00A855FA">
      <w:pPr>
        <w:numPr>
          <w:ilvl w:val="0"/>
          <w:numId w:val="4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zachovávať </w:t>
      </w:r>
      <w:r>
        <w:rPr>
          <w:rStyle w:val="Siln"/>
          <w:rFonts w:ascii="Arial" w:hAnsi="Arial" w:cs="Arial"/>
          <w:color w:val="0B0C0C"/>
        </w:rPr>
        <w:t>odstupy v radoch osôb</w:t>
      </w:r>
      <w:r>
        <w:rPr>
          <w:rFonts w:ascii="Arial" w:hAnsi="Arial" w:cs="Arial"/>
          <w:color w:val="0B0C0C"/>
        </w:rPr>
        <w:t> minimálne 2 m (to neplatí pre osoby žijúce v jednej domácnosti),</w:t>
      </w:r>
    </w:p>
    <w:p w:rsidR="00A855FA" w:rsidRDefault="00A855FA" w:rsidP="00A855FA">
      <w:pPr>
        <w:numPr>
          <w:ilvl w:val="0"/>
          <w:numId w:val="4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lastRenderedPageBreak/>
        <w:t>na všetky vstupy do prevádzky viditeľne umiestniť </w:t>
      </w:r>
      <w:r>
        <w:rPr>
          <w:rStyle w:val="Siln"/>
          <w:rFonts w:ascii="Arial" w:hAnsi="Arial" w:cs="Arial"/>
          <w:color w:val="0B0C0C"/>
        </w:rPr>
        <w:t>oznam o povinnosti dodržiavať</w:t>
      </w:r>
      <w:r>
        <w:rPr>
          <w:rFonts w:ascii="Arial" w:hAnsi="Arial" w:cs="Arial"/>
          <w:color w:val="0B0C0C"/>
        </w:rPr>
        <w:t> vyššie uvedené hygienické opatrenia,</w:t>
      </w:r>
    </w:p>
    <w:p w:rsidR="00A855FA" w:rsidRDefault="00A855FA" w:rsidP="00A855FA">
      <w:pPr>
        <w:numPr>
          <w:ilvl w:val="0"/>
          <w:numId w:val="4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vykonávať </w:t>
      </w:r>
      <w:r>
        <w:rPr>
          <w:rStyle w:val="Siln"/>
          <w:rFonts w:ascii="Arial" w:hAnsi="Arial" w:cs="Arial"/>
          <w:color w:val="0B0C0C"/>
        </w:rPr>
        <w:t>časté vetranie priestorov prevádzky</w:t>
      </w:r>
      <w:r>
        <w:rPr>
          <w:rFonts w:ascii="Arial" w:hAnsi="Arial" w:cs="Arial"/>
          <w:color w:val="0B0C0C"/>
        </w:rPr>
        <w:t> a pravidelne vykonávať </w:t>
      </w:r>
      <w:r>
        <w:rPr>
          <w:rStyle w:val="Siln"/>
          <w:rFonts w:ascii="Arial" w:hAnsi="Arial" w:cs="Arial"/>
          <w:color w:val="0B0C0C"/>
        </w:rPr>
        <w:t>dezinfekciu dotykových plôch</w:t>
      </w:r>
      <w:r>
        <w:rPr>
          <w:rFonts w:ascii="Arial" w:hAnsi="Arial" w:cs="Arial"/>
          <w:color w:val="0B0C0C"/>
        </w:rPr>
        <w:t xml:space="preserve">, kľučiek, nákupných vozíkov a košíkov, používaných prístrojov, nástrojov a pomôcok, na dezinfekciu použiť dezinfekčné prostriedky s  </w:t>
      </w:r>
      <w:proofErr w:type="spellStart"/>
      <w:r>
        <w:rPr>
          <w:rFonts w:ascii="Arial" w:hAnsi="Arial" w:cs="Arial"/>
          <w:color w:val="0B0C0C"/>
        </w:rPr>
        <w:t>virucídnym</w:t>
      </w:r>
      <w:proofErr w:type="spellEnd"/>
      <w:r>
        <w:rPr>
          <w:rFonts w:ascii="Arial" w:hAnsi="Arial" w:cs="Arial"/>
          <w:color w:val="0B0C0C"/>
        </w:rPr>
        <w:t xml:space="preserve"> účinkom,</w:t>
      </w:r>
    </w:p>
    <w:p w:rsidR="00A855FA" w:rsidRDefault="00A855FA" w:rsidP="00A855FA">
      <w:pPr>
        <w:numPr>
          <w:ilvl w:val="0"/>
          <w:numId w:val="4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potravinárske predajne, prevádzky zariadení spoločného stravovania, vrátane stánkov s rýchlym občerstvením a iným ambulantným predajom potravín, pokrmov a nápojov musia </w:t>
      </w:r>
      <w:r>
        <w:rPr>
          <w:rStyle w:val="Siln"/>
          <w:rFonts w:ascii="Arial" w:hAnsi="Arial" w:cs="Arial"/>
          <w:color w:val="0B0C0C"/>
        </w:rPr>
        <w:t>klásť dôraz na zabezpečenie pravidelného čistenia a dezinfekcie, ktoré sa musí vykonávať v rámci denného sanitačného režimu prevádzky </w:t>
      </w:r>
      <w:r>
        <w:rPr>
          <w:rFonts w:ascii="Arial" w:hAnsi="Arial" w:cs="Arial"/>
          <w:color w:val="0B0C0C"/>
        </w:rPr>
        <w:t>a v rámci prijatých a zavedených zásad správnej hygienickej praxe podľa nariadenia Európskeho Parlamentu a Rady č. 852/2004 o hygiene potravín.</w:t>
      </w:r>
    </w:p>
    <w:p w:rsidR="00A855FA" w:rsidRDefault="00A855FA" w:rsidP="00A855FA">
      <w:pPr>
        <w:pStyle w:val="Nadpis2"/>
        <w:spacing w:before="0" w:beforeAutospacing="0" w:after="0" w:afterAutospacing="0"/>
        <w:rPr>
          <w:color w:val="005EA5"/>
        </w:rPr>
      </w:pPr>
      <w:r>
        <w:rPr>
          <w:color w:val="005EA5"/>
        </w:rPr>
        <w:t>Zabezpečenie kvality ovzdušia v budovách</w:t>
      </w:r>
    </w:p>
    <w:p w:rsidR="00A855FA" w:rsidRDefault="00A855FA" w:rsidP="00A855FA">
      <w:pPr>
        <w:pStyle w:val="govuk-body"/>
        <w:spacing w:before="0" w:beforeAutospacing="0" w:after="300" w:afterAutospacing="0"/>
        <w:rPr>
          <w:rFonts w:ascii="Arial" w:hAnsi="Arial" w:cs="Arial"/>
          <w:color w:val="0B0C0C"/>
        </w:rPr>
      </w:pPr>
      <w:r>
        <w:rPr>
          <w:rStyle w:val="Siln"/>
          <w:rFonts w:ascii="Arial" w:hAnsi="Arial" w:cs="Arial"/>
          <w:color w:val="0B0C0C"/>
        </w:rPr>
        <w:t>Platnosť nariadenia od: 1. októbra 2020, 0:00 hod</w:t>
      </w:r>
      <w:r>
        <w:rPr>
          <w:rFonts w:ascii="Arial" w:hAnsi="Arial" w:cs="Arial"/>
          <w:color w:val="0B0C0C"/>
        </w:rPr>
        <w:br/>
      </w:r>
      <w:r>
        <w:rPr>
          <w:rStyle w:val="Siln"/>
          <w:rFonts w:ascii="Arial" w:hAnsi="Arial" w:cs="Arial"/>
          <w:color w:val="0B0C0C"/>
        </w:rPr>
        <w:t>Platnosť nariadenia do: odvolania</w:t>
      </w:r>
    </w:p>
    <w:p w:rsidR="00A855FA" w:rsidRDefault="00A855FA" w:rsidP="00A855FA">
      <w:pPr>
        <w:pStyle w:val="govuk-hint"/>
        <w:spacing w:after="225" w:afterAutospacing="0"/>
        <w:rPr>
          <w:rFonts w:ascii="Arial" w:hAnsi="Arial" w:cs="Arial"/>
          <w:color w:val="6F777B"/>
        </w:rPr>
      </w:pPr>
      <w:r>
        <w:rPr>
          <w:rFonts w:ascii="Arial" w:hAnsi="Arial" w:cs="Arial"/>
          <w:color w:val="6F777B"/>
        </w:rPr>
        <w:t>Aktualizované 30. septembra 2020</w:t>
      </w:r>
    </w:p>
    <w:p w:rsidR="00A855FA" w:rsidRDefault="00A855FA" w:rsidP="00A855FA">
      <w:pPr>
        <w:numPr>
          <w:ilvl w:val="0"/>
          <w:numId w:val="5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odporúča sa </w:t>
      </w:r>
      <w:r>
        <w:rPr>
          <w:rStyle w:val="Siln"/>
          <w:rFonts w:ascii="Arial" w:hAnsi="Arial" w:cs="Arial"/>
          <w:color w:val="0B0C0C"/>
        </w:rPr>
        <w:t>časté a intenzívne vetranie</w:t>
      </w:r>
      <w:r>
        <w:rPr>
          <w:rFonts w:ascii="Arial" w:hAnsi="Arial" w:cs="Arial"/>
          <w:color w:val="0B0C0C"/>
        </w:rPr>
        <w:t>, prednostne prirodzeným vetraním prostredníctvom otvorených okien (aj v budovách s núteným vetraním),  </w:t>
      </w:r>
    </w:p>
    <w:p w:rsidR="00A855FA" w:rsidRDefault="00A855FA" w:rsidP="00A855FA">
      <w:pPr>
        <w:numPr>
          <w:ilvl w:val="0"/>
          <w:numId w:val="5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pri vetraní vzduchotechnickým zariadením sa odporúča </w:t>
      </w:r>
      <w:r>
        <w:rPr>
          <w:rStyle w:val="Siln"/>
          <w:rFonts w:ascii="Arial" w:hAnsi="Arial" w:cs="Arial"/>
          <w:color w:val="0B0C0C"/>
        </w:rPr>
        <w:t>zvýšiť výmenu vzduchu</w:t>
      </w:r>
      <w:r>
        <w:rPr>
          <w:rFonts w:ascii="Arial" w:hAnsi="Arial" w:cs="Arial"/>
          <w:color w:val="0B0C0C"/>
        </w:rPr>
        <w:t> vo všetkých priestoroch a zabezpečiť jeho trvalý chod,  </w:t>
      </w:r>
    </w:p>
    <w:p w:rsidR="00A855FA" w:rsidRDefault="00A855FA" w:rsidP="00A855FA">
      <w:pPr>
        <w:numPr>
          <w:ilvl w:val="0"/>
          <w:numId w:val="5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vzduchotechniku nastaviť na nominálny prietok vzduchu cca 2 hodiny pred začiatkom prevádzky a nastaviť na nižší prietok vzduchu cca 2 hodiny po skončení prevádzky,  </w:t>
      </w:r>
    </w:p>
    <w:p w:rsidR="00A855FA" w:rsidRDefault="00A855FA" w:rsidP="00A855FA">
      <w:pPr>
        <w:numPr>
          <w:ilvl w:val="0"/>
          <w:numId w:val="5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v čase, keď budova nie je používaná, </w:t>
      </w:r>
      <w:r>
        <w:rPr>
          <w:rStyle w:val="Siln"/>
          <w:rFonts w:ascii="Arial" w:hAnsi="Arial" w:cs="Arial"/>
          <w:color w:val="0B0C0C"/>
        </w:rPr>
        <w:t>nevypínať vetranie</w:t>
      </w:r>
      <w:r>
        <w:rPr>
          <w:rFonts w:ascii="Arial" w:hAnsi="Arial" w:cs="Arial"/>
          <w:color w:val="0B0C0C"/>
        </w:rPr>
        <w:t>, ale ho udržiavať v prevádzke pri nižšom prietoku vzduchu,    </w:t>
      </w:r>
    </w:p>
    <w:p w:rsidR="00A855FA" w:rsidRDefault="00A855FA" w:rsidP="00A855FA">
      <w:pPr>
        <w:numPr>
          <w:ilvl w:val="0"/>
          <w:numId w:val="5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ak bola vzduchotechnika dlhšie mimo prevádzky, odporúča sa </w:t>
      </w:r>
      <w:r>
        <w:rPr>
          <w:rStyle w:val="Siln"/>
          <w:rFonts w:ascii="Arial" w:hAnsi="Arial" w:cs="Arial"/>
          <w:color w:val="0B0C0C"/>
        </w:rPr>
        <w:t>zabezpečiť vetranie priestorov vzduchotechnickým zariadením minimálne 24 hod. pred otvorením prevádzky</w:t>
      </w:r>
      <w:r>
        <w:rPr>
          <w:rFonts w:ascii="Arial" w:hAnsi="Arial" w:cs="Arial"/>
          <w:color w:val="0B0C0C"/>
        </w:rPr>
        <w:t>,  </w:t>
      </w:r>
    </w:p>
    <w:p w:rsidR="00A855FA" w:rsidRDefault="00A855FA" w:rsidP="00A855FA">
      <w:pPr>
        <w:numPr>
          <w:ilvl w:val="0"/>
          <w:numId w:val="5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vyhnúť sa otváraniu okien na toaletách, ak sú odvetrávané núteným vetraním,  </w:t>
      </w:r>
    </w:p>
    <w:p w:rsidR="00A855FA" w:rsidRDefault="00A855FA" w:rsidP="00A855FA">
      <w:pPr>
        <w:numPr>
          <w:ilvl w:val="0"/>
          <w:numId w:val="5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Style w:val="Siln"/>
          <w:rFonts w:ascii="Arial" w:hAnsi="Arial" w:cs="Arial"/>
          <w:color w:val="0B0C0C"/>
        </w:rPr>
        <w:t>nepoužívať rotačné výmenníky tepla</w:t>
      </w:r>
      <w:r>
        <w:rPr>
          <w:rFonts w:ascii="Arial" w:hAnsi="Arial" w:cs="Arial"/>
          <w:color w:val="0B0C0C"/>
        </w:rPr>
        <w:t> alebo sa uistiť, že nevykazujú netesnosti, ktoré by umožňovali prienik odpadového vzduchu do privádzaného vzduchu,  </w:t>
      </w:r>
    </w:p>
    <w:p w:rsidR="00A855FA" w:rsidRDefault="00A855FA" w:rsidP="00A855FA">
      <w:pPr>
        <w:numPr>
          <w:ilvl w:val="0"/>
          <w:numId w:val="5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Style w:val="Siln"/>
          <w:rFonts w:ascii="Arial" w:hAnsi="Arial" w:cs="Arial"/>
          <w:color w:val="0B0C0C"/>
        </w:rPr>
        <w:t xml:space="preserve">prepnúť </w:t>
      </w:r>
      <w:proofErr w:type="spellStart"/>
      <w:r>
        <w:rPr>
          <w:rStyle w:val="Siln"/>
          <w:rFonts w:ascii="Arial" w:hAnsi="Arial" w:cs="Arial"/>
          <w:color w:val="0B0C0C"/>
        </w:rPr>
        <w:t>recirkulačné</w:t>
      </w:r>
      <w:proofErr w:type="spellEnd"/>
      <w:r>
        <w:rPr>
          <w:rStyle w:val="Siln"/>
          <w:rFonts w:ascii="Arial" w:hAnsi="Arial" w:cs="Arial"/>
          <w:color w:val="0B0C0C"/>
        </w:rPr>
        <w:t xml:space="preserve"> jednotky na 100 % prívod vonkajšieho vzduchu</w:t>
      </w:r>
      <w:r>
        <w:rPr>
          <w:rFonts w:ascii="Arial" w:hAnsi="Arial" w:cs="Arial"/>
          <w:color w:val="0B0C0C"/>
        </w:rPr>
        <w:t>, ak je to technicky možné,  </w:t>
      </w:r>
    </w:p>
    <w:p w:rsidR="00A855FA" w:rsidRDefault="00A855FA" w:rsidP="00A855FA">
      <w:pPr>
        <w:numPr>
          <w:ilvl w:val="0"/>
          <w:numId w:val="5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Style w:val="Siln"/>
          <w:rFonts w:ascii="Arial" w:hAnsi="Arial" w:cs="Arial"/>
          <w:color w:val="0B0C0C"/>
        </w:rPr>
        <w:t>nepoužívať čističky vzduchu</w:t>
      </w:r>
      <w:r>
        <w:rPr>
          <w:rFonts w:ascii="Arial" w:hAnsi="Arial" w:cs="Arial"/>
          <w:color w:val="0B0C0C"/>
        </w:rPr>
        <w:t>, ktoré nemajú HEPA filter, </w:t>
      </w:r>
    </w:p>
    <w:p w:rsidR="00A855FA" w:rsidRDefault="00A855FA" w:rsidP="00A855FA">
      <w:pPr>
        <w:numPr>
          <w:ilvl w:val="0"/>
          <w:numId w:val="5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využívať všetky možnosti podtlakového odvetrávania (ventilátory) v sále, na toaletách aj v kuchynských priestoroch,</w:t>
      </w:r>
    </w:p>
    <w:p w:rsidR="00A855FA" w:rsidRDefault="00A855FA" w:rsidP="00A855FA">
      <w:pPr>
        <w:numPr>
          <w:ilvl w:val="0"/>
          <w:numId w:val="5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pravidelnú výmenu a údržbu filtrov vykonávať pomocou bežných ochranných opatrení vrátane ochrany dýchacích ciest.</w:t>
      </w:r>
    </w:p>
    <w:p w:rsidR="00A855FA" w:rsidRDefault="00A855FA" w:rsidP="00A855FA">
      <w:pPr>
        <w:pStyle w:val="Nadpis2"/>
        <w:spacing w:before="0" w:beforeAutospacing="0" w:after="0" w:afterAutospacing="0"/>
        <w:rPr>
          <w:color w:val="005EA5"/>
        </w:rPr>
      </w:pPr>
      <w:r>
        <w:rPr>
          <w:color w:val="005EA5"/>
        </w:rPr>
        <w:t>Obchodné domy</w:t>
      </w:r>
    </w:p>
    <w:p w:rsidR="00A855FA" w:rsidRDefault="00A855FA" w:rsidP="00A855FA">
      <w:pPr>
        <w:pStyle w:val="govuk-body"/>
        <w:spacing w:before="0" w:beforeAutospacing="0" w:after="300" w:afterAutospacing="0"/>
        <w:rPr>
          <w:rFonts w:ascii="Arial" w:hAnsi="Arial" w:cs="Arial"/>
          <w:color w:val="0B0C0C"/>
        </w:rPr>
      </w:pPr>
      <w:r>
        <w:rPr>
          <w:rStyle w:val="Siln"/>
          <w:rFonts w:ascii="Arial" w:hAnsi="Arial" w:cs="Arial"/>
          <w:color w:val="0B0C0C"/>
        </w:rPr>
        <w:t>Platnosť nariadenia od: 1. októbra 2020, 0:00 hod</w:t>
      </w:r>
      <w:r>
        <w:rPr>
          <w:rFonts w:ascii="Arial" w:hAnsi="Arial" w:cs="Arial"/>
          <w:color w:val="0B0C0C"/>
        </w:rPr>
        <w:br/>
      </w:r>
      <w:r>
        <w:rPr>
          <w:rStyle w:val="Siln"/>
          <w:rFonts w:ascii="Arial" w:hAnsi="Arial" w:cs="Arial"/>
          <w:color w:val="0B0C0C"/>
        </w:rPr>
        <w:t>Platnosť nariadenia do: odvolania</w:t>
      </w:r>
    </w:p>
    <w:p w:rsidR="00A855FA" w:rsidRDefault="00A855FA" w:rsidP="00A855FA">
      <w:pPr>
        <w:pStyle w:val="govuk-hint"/>
        <w:spacing w:after="225" w:afterAutospacing="0"/>
        <w:rPr>
          <w:rFonts w:ascii="Arial" w:hAnsi="Arial" w:cs="Arial"/>
          <w:color w:val="6F777B"/>
        </w:rPr>
      </w:pPr>
      <w:r>
        <w:rPr>
          <w:rFonts w:ascii="Arial" w:hAnsi="Arial" w:cs="Arial"/>
          <w:color w:val="6F777B"/>
        </w:rPr>
        <w:t>Aktualizované 30. septembra 2020</w:t>
      </w:r>
    </w:p>
    <w:p w:rsidR="00A855FA" w:rsidRDefault="00A855FA" w:rsidP="00A855FA">
      <w:pPr>
        <w:pStyle w:val="govuk-body"/>
        <w:spacing w:before="0" w:beforeAutospacing="0" w:after="300" w:afterAutospacing="0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Okrem rešpektovania </w:t>
      </w:r>
      <w:hyperlink r:id="rId6" w:anchor="hygiena-prevadzok" w:history="1">
        <w:r>
          <w:rPr>
            <w:rStyle w:val="Hypertextovprepojenie"/>
            <w:rFonts w:ascii="Arial" w:hAnsi="Arial" w:cs="Arial"/>
          </w:rPr>
          <w:t>všeobecných hygienických pravidiel pre prevádzky obchodov a služieb</w:t>
        </w:r>
      </w:hyperlink>
      <w:r>
        <w:rPr>
          <w:rFonts w:ascii="Arial" w:hAnsi="Arial" w:cs="Arial"/>
          <w:color w:val="0B0C0C"/>
        </w:rPr>
        <w:t> sú obchodné domy súčasne povinné:</w:t>
      </w:r>
    </w:p>
    <w:p w:rsidR="00A855FA" w:rsidRDefault="00A855FA" w:rsidP="00A855FA">
      <w:pPr>
        <w:numPr>
          <w:ilvl w:val="0"/>
          <w:numId w:val="6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lastRenderedPageBreak/>
        <w:t>vybaviť hygienické zariadenia prevádzky</w:t>
      </w:r>
      <w:r>
        <w:rPr>
          <w:rStyle w:val="Siln"/>
          <w:rFonts w:ascii="Arial" w:hAnsi="Arial" w:cs="Arial"/>
          <w:color w:val="0B0C0C"/>
        </w:rPr>
        <w:t> tekutým mydlom a papierovými utierkami</w:t>
      </w:r>
      <w:r>
        <w:rPr>
          <w:rFonts w:ascii="Arial" w:hAnsi="Arial" w:cs="Arial"/>
          <w:color w:val="0B0C0C"/>
        </w:rPr>
        <w:t>,</w:t>
      </w:r>
    </w:p>
    <w:p w:rsidR="00A855FA" w:rsidRDefault="00A855FA" w:rsidP="00A855FA">
      <w:pPr>
        <w:numPr>
          <w:ilvl w:val="0"/>
          <w:numId w:val="6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vykonávať </w:t>
      </w:r>
      <w:r>
        <w:rPr>
          <w:rStyle w:val="Siln"/>
          <w:rFonts w:ascii="Arial" w:hAnsi="Arial" w:cs="Arial"/>
          <w:color w:val="0B0C0C"/>
        </w:rPr>
        <w:t>dezinfekciu</w:t>
      </w:r>
      <w:r>
        <w:rPr>
          <w:rFonts w:ascii="Arial" w:hAnsi="Arial" w:cs="Arial"/>
          <w:color w:val="0B0C0C"/>
        </w:rPr>
        <w:t> hygienických zariadení </w:t>
      </w:r>
      <w:r>
        <w:rPr>
          <w:rStyle w:val="Siln"/>
          <w:rFonts w:ascii="Arial" w:hAnsi="Arial" w:cs="Arial"/>
          <w:color w:val="0B0C0C"/>
        </w:rPr>
        <w:t>každú hodinu</w:t>
      </w:r>
      <w:r>
        <w:rPr>
          <w:rFonts w:ascii="Arial" w:hAnsi="Arial" w:cs="Arial"/>
          <w:color w:val="0B0C0C"/>
        </w:rPr>
        <w:t>,</w:t>
      </w:r>
    </w:p>
    <w:p w:rsidR="00A855FA" w:rsidRDefault="00A855FA" w:rsidP="00A855FA">
      <w:pPr>
        <w:numPr>
          <w:ilvl w:val="0"/>
          <w:numId w:val="6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v priestoroch určených na konzumáciu pokrmov alebo nápojov </w:t>
      </w:r>
      <w:r>
        <w:rPr>
          <w:rStyle w:val="Siln"/>
          <w:rFonts w:ascii="Arial" w:hAnsi="Arial" w:cs="Arial"/>
          <w:color w:val="0B0C0C"/>
        </w:rPr>
        <w:t>dodržiavať </w:t>
      </w:r>
      <w:hyperlink r:id="rId7" w:anchor="hygiena-verejne-stravovanie" w:history="1">
        <w:r>
          <w:rPr>
            <w:rStyle w:val="Hypertextovprepojenie"/>
            <w:rFonts w:ascii="Arial" w:hAnsi="Arial" w:cs="Arial"/>
            <w:b/>
            <w:bCs/>
          </w:rPr>
          <w:t>hygienické pravidlá pre prevádzky verejného stravovania.</w:t>
        </w:r>
      </w:hyperlink>
    </w:p>
    <w:p w:rsidR="00A855FA" w:rsidRDefault="00A855FA" w:rsidP="00A855FA">
      <w:pPr>
        <w:pStyle w:val="govuk-body"/>
        <w:spacing w:before="0" w:beforeAutospacing="0" w:after="0" w:afterAutospacing="0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Za obchodný dom považuje vymedzený uzavretý priestor, stály architektonický objekt, ktorý tvorí súbor predajní alebo priestorov určených na poskytovanie služieb a predaj tovaru vrátane ostatných verejne prístupných priestorov.</w:t>
      </w:r>
    </w:p>
    <w:p w:rsidR="00A855FA" w:rsidRDefault="00A855FA" w:rsidP="00A855FA">
      <w:pPr>
        <w:pStyle w:val="Nadpis2"/>
        <w:spacing w:before="0" w:beforeAutospacing="0" w:after="0" w:afterAutospacing="0"/>
        <w:rPr>
          <w:color w:val="005EA5"/>
        </w:rPr>
      </w:pPr>
      <w:r>
        <w:rPr>
          <w:color w:val="005EA5"/>
        </w:rPr>
        <w:t xml:space="preserve">Verejné stravovanie (v hoteloch, </w:t>
      </w:r>
      <w:proofErr w:type="spellStart"/>
      <w:r>
        <w:rPr>
          <w:color w:val="005EA5"/>
        </w:rPr>
        <w:t>reštauráciach</w:t>
      </w:r>
      <w:proofErr w:type="spellEnd"/>
      <w:r>
        <w:rPr>
          <w:color w:val="005EA5"/>
        </w:rPr>
        <w:t>, penziónoch a iných zariadení a ich vonkajších terás)</w:t>
      </w:r>
    </w:p>
    <w:p w:rsidR="00A855FA" w:rsidRDefault="00A855FA" w:rsidP="00A855FA">
      <w:pPr>
        <w:pStyle w:val="govuk-body"/>
        <w:spacing w:before="0" w:beforeAutospacing="0" w:after="300" w:afterAutospacing="0"/>
        <w:rPr>
          <w:rFonts w:ascii="Arial" w:hAnsi="Arial" w:cs="Arial"/>
          <w:color w:val="0B0C0C"/>
        </w:rPr>
      </w:pPr>
      <w:r>
        <w:rPr>
          <w:rStyle w:val="Siln"/>
          <w:rFonts w:ascii="Arial" w:hAnsi="Arial" w:cs="Arial"/>
          <w:color w:val="0B0C0C"/>
        </w:rPr>
        <w:t>Platnosť nariadenia od: 1. októbra 2020, 0:00 hod</w:t>
      </w:r>
      <w:r>
        <w:rPr>
          <w:rFonts w:ascii="Arial" w:hAnsi="Arial" w:cs="Arial"/>
          <w:color w:val="0B0C0C"/>
        </w:rPr>
        <w:br/>
      </w:r>
      <w:r>
        <w:rPr>
          <w:rStyle w:val="Siln"/>
          <w:rFonts w:ascii="Arial" w:hAnsi="Arial" w:cs="Arial"/>
          <w:color w:val="0B0C0C"/>
        </w:rPr>
        <w:t>Platnosť nariadenia do: odvolania</w:t>
      </w:r>
    </w:p>
    <w:p w:rsidR="00A855FA" w:rsidRDefault="00A855FA" w:rsidP="00A855FA">
      <w:pPr>
        <w:pStyle w:val="govuk-hint"/>
        <w:spacing w:after="225" w:afterAutospacing="0"/>
        <w:rPr>
          <w:rFonts w:ascii="Arial" w:hAnsi="Arial" w:cs="Arial"/>
          <w:color w:val="6F777B"/>
        </w:rPr>
      </w:pPr>
      <w:r>
        <w:rPr>
          <w:rFonts w:ascii="Arial" w:hAnsi="Arial" w:cs="Arial"/>
          <w:color w:val="6F777B"/>
        </w:rPr>
        <w:t>Aktualizované 30. septembra 2020</w:t>
      </w:r>
    </w:p>
    <w:p w:rsidR="00A855FA" w:rsidRDefault="00A855FA" w:rsidP="00A855FA">
      <w:pPr>
        <w:pStyle w:val="govuk-body"/>
        <w:spacing w:before="0" w:beforeAutospacing="0" w:after="300" w:afterAutospacing="0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 xml:space="preserve">Okrem </w:t>
      </w:r>
      <w:proofErr w:type="spellStart"/>
      <w:r>
        <w:rPr>
          <w:rFonts w:ascii="Arial" w:hAnsi="Arial" w:cs="Arial"/>
          <w:color w:val="0B0C0C"/>
        </w:rPr>
        <w:t>dodaťžiavania</w:t>
      </w:r>
      <w:proofErr w:type="spellEnd"/>
      <w:r>
        <w:rPr>
          <w:rFonts w:ascii="Arial" w:hAnsi="Arial" w:cs="Arial"/>
          <w:color w:val="0B0C0C"/>
        </w:rPr>
        <w:t> </w:t>
      </w:r>
      <w:hyperlink r:id="rId8" w:anchor="hygiena-prevadzok" w:history="1">
        <w:r>
          <w:rPr>
            <w:rStyle w:val="Hypertextovprepojenie"/>
            <w:rFonts w:ascii="Arial" w:hAnsi="Arial" w:cs="Arial"/>
          </w:rPr>
          <w:t>všeobecných hygienických pravidiel pre prevádzky obchodov a služieb</w:t>
        </w:r>
      </w:hyperlink>
      <w:r>
        <w:rPr>
          <w:rFonts w:ascii="Arial" w:hAnsi="Arial" w:cs="Arial"/>
          <w:color w:val="0B0C0C"/>
        </w:rPr>
        <w:t> platí pre prevádzky verejného stravovania, že:</w:t>
      </w:r>
    </w:p>
    <w:p w:rsidR="00A855FA" w:rsidRDefault="00A855FA" w:rsidP="00A855FA">
      <w:pPr>
        <w:numPr>
          <w:ilvl w:val="0"/>
          <w:numId w:val="7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Style w:val="Siln"/>
          <w:rFonts w:ascii="Arial" w:hAnsi="Arial" w:cs="Arial"/>
          <w:color w:val="0B0C0C"/>
        </w:rPr>
        <w:t>otváracie hodiny je potrebné obmedziť do 22:00 hod</w:t>
      </w:r>
      <w:r>
        <w:rPr>
          <w:rFonts w:ascii="Arial" w:hAnsi="Arial" w:cs="Arial"/>
          <w:color w:val="0B0C0C"/>
        </w:rPr>
        <w:t>. s výnimkou donáškových služieb a výdaja pokrmov cez okienko</w:t>
      </w:r>
    </w:p>
    <w:p w:rsidR="00A855FA" w:rsidRDefault="00A855FA" w:rsidP="00A855FA">
      <w:pPr>
        <w:numPr>
          <w:ilvl w:val="0"/>
          <w:numId w:val="7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Style w:val="Siln"/>
          <w:rFonts w:ascii="Arial" w:hAnsi="Arial" w:cs="Arial"/>
          <w:color w:val="0B0C0C"/>
        </w:rPr>
        <w:t>konzumácia jedál alebo nápojov</w:t>
      </w:r>
      <w:r>
        <w:rPr>
          <w:rFonts w:ascii="Arial" w:hAnsi="Arial" w:cs="Arial"/>
          <w:color w:val="0B0C0C"/>
        </w:rPr>
        <w:t> v prevádzkach verejného stravovania bude možná </w:t>
      </w:r>
      <w:r>
        <w:rPr>
          <w:rStyle w:val="Siln"/>
          <w:rFonts w:ascii="Arial" w:hAnsi="Arial" w:cs="Arial"/>
          <w:color w:val="0B0C0C"/>
        </w:rPr>
        <w:t xml:space="preserve">výlučne posediačky, s cieľom zabezpečiť kontrolovaný </w:t>
      </w:r>
      <w:proofErr w:type="spellStart"/>
      <w:r>
        <w:rPr>
          <w:rStyle w:val="Siln"/>
          <w:rFonts w:ascii="Arial" w:hAnsi="Arial" w:cs="Arial"/>
          <w:color w:val="0B0C0C"/>
        </w:rPr>
        <w:t>rozostup</w:t>
      </w:r>
      <w:proofErr w:type="spellEnd"/>
      <w:r>
        <w:rPr>
          <w:rStyle w:val="Siln"/>
          <w:rFonts w:ascii="Arial" w:hAnsi="Arial" w:cs="Arial"/>
          <w:color w:val="0B0C0C"/>
        </w:rPr>
        <w:t xml:space="preserve"> osôb,</w:t>
      </w:r>
    </w:p>
    <w:p w:rsidR="00A855FA" w:rsidRDefault="00A855FA" w:rsidP="00A855FA">
      <w:pPr>
        <w:numPr>
          <w:ilvl w:val="0"/>
          <w:numId w:val="7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stoly a dotykové plochy (vrátane úchopových častí stoličiek a kresiel) je nevyhnutné </w:t>
      </w:r>
      <w:r>
        <w:rPr>
          <w:rStyle w:val="Siln"/>
          <w:rFonts w:ascii="Arial" w:hAnsi="Arial" w:cs="Arial"/>
          <w:color w:val="0B0C0C"/>
        </w:rPr>
        <w:t>dezinfikovať po každom zákazníkovi</w:t>
      </w:r>
      <w:r>
        <w:rPr>
          <w:rFonts w:ascii="Arial" w:hAnsi="Arial" w:cs="Arial"/>
          <w:color w:val="0B0C0C"/>
        </w:rPr>
        <w:t>, </w:t>
      </w:r>
    </w:p>
    <w:p w:rsidR="00A855FA" w:rsidRDefault="00A855FA" w:rsidP="00A855FA">
      <w:pPr>
        <w:numPr>
          <w:ilvl w:val="0"/>
          <w:numId w:val="7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obsluhujúci </w:t>
      </w:r>
      <w:r>
        <w:rPr>
          <w:rStyle w:val="Siln"/>
          <w:rFonts w:ascii="Arial" w:hAnsi="Arial" w:cs="Arial"/>
          <w:color w:val="0B0C0C"/>
        </w:rPr>
        <w:t>personál</w:t>
      </w:r>
      <w:r>
        <w:rPr>
          <w:rFonts w:ascii="Arial" w:hAnsi="Arial" w:cs="Arial"/>
          <w:color w:val="0B0C0C"/>
        </w:rPr>
        <w:t> musí </w:t>
      </w:r>
      <w:r>
        <w:rPr>
          <w:rStyle w:val="Siln"/>
          <w:rFonts w:ascii="Arial" w:hAnsi="Arial" w:cs="Arial"/>
          <w:color w:val="0B0C0C"/>
        </w:rPr>
        <w:t>používať tvárové rúška</w:t>
      </w:r>
      <w:r>
        <w:rPr>
          <w:rFonts w:ascii="Arial" w:hAnsi="Arial" w:cs="Arial"/>
          <w:color w:val="0B0C0C"/>
        </w:rPr>
        <w:t> a medzi obsluhou jednotlivých stolov vykonávať </w:t>
      </w:r>
      <w:r>
        <w:rPr>
          <w:rStyle w:val="Siln"/>
          <w:rFonts w:ascii="Arial" w:hAnsi="Arial" w:cs="Arial"/>
          <w:color w:val="0B0C0C"/>
        </w:rPr>
        <w:t>dezinfekciu rúk</w:t>
      </w:r>
      <w:r>
        <w:rPr>
          <w:rFonts w:ascii="Arial" w:hAnsi="Arial" w:cs="Arial"/>
          <w:color w:val="0B0C0C"/>
        </w:rPr>
        <w:t>,   </w:t>
      </w:r>
    </w:p>
    <w:p w:rsidR="00A855FA" w:rsidRDefault="00A855FA" w:rsidP="00A855FA">
      <w:pPr>
        <w:numPr>
          <w:ilvl w:val="0"/>
          <w:numId w:val="7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hygienické zariadenia musia byť vybavené </w:t>
      </w:r>
      <w:r>
        <w:rPr>
          <w:rStyle w:val="Siln"/>
          <w:rFonts w:ascii="Arial" w:hAnsi="Arial" w:cs="Arial"/>
          <w:color w:val="0B0C0C"/>
        </w:rPr>
        <w:t>tekutým mydlom a papierovými utierkami</w:t>
      </w:r>
      <w:r>
        <w:rPr>
          <w:rFonts w:ascii="Arial" w:hAnsi="Arial" w:cs="Arial"/>
          <w:color w:val="0B0C0C"/>
        </w:rPr>
        <w:t>,  </w:t>
      </w:r>
    </w:p>
    <w:p w:rsidR="00A855FA" w:rsidRDefault="00A855FA" w:rsidP="00A855FA">
      <w:pPr>
        <w:numPr>
          <w:ilvl w:val="0"/>
          <w:numId w:val="7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Style w:val="Siln"/>
          <w:rFonts w:ascii="Arial" w:hAnsi="Arial" w:cs="Arial"/>
          <w:color w:val="0B0C0C"/>
        </w:rPr>
        <w:t>dezinfekcia</w:t>
      </w:r>
      <w:r>
        <w:rPr>
          <w:rFonts w:ascii="Arial" w:hAnsi="Arial" w:cs="Arial"/>
          <w:color w:val="0B0C0C"/>
        </w:rPr>
        <w:t> </w:t>
      </w:r>
      <w:r>
        <w:rPr>
          <w:rStyle w:val="Siln"/>
          <w:rFonts w:ascii="Arial" w:hAnsi="Arial" w:cs="Arial"/>
          <w:color w:val="0B0C0C"/>
        </w:rPr>
        <w:t>hygienických zariadení každú hodinu</w:t>
      </w:r>
      <w:r>
        <w:rPr>
          <w:rFonts w:ascii="Arial" w:hAnsi="Arial" w:cs="Arial"/>
          <w:color w:val="0B0C0C"/>
        </w:rPr>
        <w:t>,  </w:t>
      </w:r>
    </w:p>
    <w:p w:rsidR="00A855FA" w:rsidRDefault="00A855FA" w:rsidP="00A855FA">
      <w:pPr>
        <w:numPr>
          <w:ilvl w:val="0"/>
          <w:numId w:val="7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ak sa používa stolový riad (taniere, príbory, poháre) je potrebné zabezpečiť jeho umývanie podľa požiadaviek uvedených v § 9 ods. 4. písm. g) vyhlášky MZ SR č. 533/2007 Z. z.; pri ručnom umývaní kuchynského riadu sa odporúča pridať pred opláchnutím kuchynského riadu dezinfekčný prostriedok vhodný na daný účel,  </w:t>
      </w:r>
    </w:p>
    <w:p w:rsidR="00A855FA" w:rsidRDefault="00A855FA" w:rsidP="00A855FA">
      <w:pPr>
        <w:numPr>
          <w:ilvl w:val="0"/>
          <w:numId w:val="7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Style w:val="Siln"/>
          <w:rFonts w:ascii="Arial" w:hAnsi="Arial" w:cs="Arial"/>
          <w:color w:val="0B0C0C"/>
        </w:rPr>
        <w:t>príbor by nemal byť voľne dostupný</w:t>
      </w:r>
      <w:r>
        <w:rPr>
          <w:rFonts w:ascii="Arial" w:hAnsi="Arial" w:cs="Arial"/>
          <w:color w:val="0B0C0C"/>
        </w:rPr>
        <w:t> na stoloch, k dispozícii len prinesením od obsluhy a zabalený do papierovej vreckovky.</w:t>
      </w:r>
    </w:p>
    <w:p w:rsidR="00A855FA" w:rsidRDefault="00A855FA" w:rsidP="00A855FA">
      <w:pPr>
        <w:pStyle w:val="Nadpis2"/>
        <w:spacing w:before="0" w:beforeAutospacing="0" w:after="0" w:afterAutospacing="0"/>
        <w:rPr>
          <w:color w:val="005EA5"/>
        </w:rPr>
      </w:pPr>
      <w:r>
        <w:rPr>
          <w:color w:val="005EA5"/>
        </w:rPr>
        <w:t>Vonkajšie športoviská</w:t>
      </w:r>
    </w:p>
    <w:p w:rsidR="00A855FA" w:rsidRDefault="00A855FA" w:rsidP="00A855FA">
      <w:pPr>
        <w:numPr>
          <w:ilvl w:val="0"/>
          <w:numId w:val="8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medzi všetkými osobami na športovisku (vrátane aktívnych športovcov) </w:t>
      </w:r>
      <w:r>
        <w:rPr>
          <w:rStyle w:val="Siln"/>
          <w:rFonts w:ascii="Arial" w:hAnsi="Arial" w:cs="Arial"/>
          <w:color w:val="0B0C0C"/>
        </w:rPr>
        <w:t>vzdialenosť min. 2 m</w:t>
      </w:r>
      <w:r>
        <w:rPr>
          <w:rFonts w:ascii="Arial" w:hAnsi="Arial" w:cs="Arial"/>
          <w:color w:val="0B0C0C"/>
        </w:rPr>
        <w:t>,  </w:t>
      </w:r>
    </w:p>
    <w:p w:rsidR="00A855FA" w:rsidRDefault="00A855FA" w:rsidP="00A855FA">
      <w:pPr>
        <w:numPr>
          <w:ilvl w:val="0"/>
          <w:numId w:val="8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nádoba s dezinfekčným prostriedkom na </w:t>
      </w:r>
      <w:r>
        <w:rPr>
          <w:rStyle w:val="Siln"/>
          <w:rFonts w:ascii="Arial" w:hAnsi="Arial" w:cs="Arial"/>
          <w:color w:val="0B0C0C"/>
        </w:rPr>
        <w:t>dezinfekciu rúk</w:t>
      </w:r>
      <w:r>
        <w:rPr>
          <w:rFonts w:ascii="Arial" w:hAnsi="Arial" w:cs="Arial"/>
          <w:color w:val="0B0C0C"/>
        </w:rPr>
        <w:t>,</w:t>
      </w:r>
    </w:p>
    <w:p w:rsidR="00A855FA" w:rsidRDefault="00A855FA" w:rsidP="00A855FA">
      <w:pPr>
        <w:numPr>
          <w:ilvl w:val="0"/>
          <w:numId w:val="8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Style w:val="Siln"/>
          <w:rFonts w:ascii="Arial" w:hAnsi="Arial" w:cs="Arial"/>
          <w:color w:val="0B0C0C"/>
        </w:rPr>
        <w:t>dezinfekcia</w:t>
      </w:r>
      <w:r>
        <w:rPr>
          <w:rFonts w:ascii="Arial" w:hAnsi="Arial" w:cs="Arial"/>
          <w:color w:val="0B0C0C"/>
        </w:rPr>
        <w:t> všetkých použitých </w:t>
      </w:r>
      <w:r>
        <w:rPr>
          <w:rStyle w:val="Siln"/>
          <w:rFonts w:ascii="Arial" w:hAnsi="Arial" w:cs="Arial"/>
          <w:color w:val="0B0C0C"/>
        </w:rPr>
        <w:t>tréningových pomôcok </w:t>
      </w:r>
      <w:r>
        <w:rPr>
          <w:rFonts w:ascii="Arial" w:hAnsi="Arial" w:cs="Arial"/>
          <w:color w:val="0B0C0C"/>
        </w:rPr>
        <w:t>po skončení tréningu,  </w:t>
      </w:r>
    </w:p>
    <w:p w:rsidR="00A855FA" w:rsidRDefault="00A855FA" w:rsidP="00A855FA">
      <w:pPr>
        <w:numPr>
          <w:ilvl w:val="0"/>
          <w:numId w:val="8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Style w:val="Siln"/>
          <w:rFonts w:ascii="Arial" w:hAnsi="Arial" w:cs="Arial"/>
          <w:color w:val="0B0C0C"/>
        </w:rPr>
        <w:t>športovci do 18 rokov</w:t>
      </w:r>
      <w:r>
        <w:rPr>
          <w:rFonts w:ascii="Arial" w:hAnsi="Arial" w:cs="Arial"/>
          <w:color w:val="0B0C0C"/>
        </w:rPr>
        <w:t> sú povinní mať a používať výhradne </w:t>
      </w:r>
      <w:r>
        <w:rPr>
          <w:rStyle w:val="Siln"/>
          <w:rFonts w:ascii="Arial" w:hAnsi="Arial" w:cs="Arial"/>
          <w:color w:val="0B0C0C"/>
        </w:rPr>
        <w:t>vlastnú</w:t>
      </w:r>
      <w:r>
        <w:rPr>
          <w:rFonts w:ascii="Arial" w:hAnsi="Arial" w:cs="Arial"/>
          <w:color w:val="0B0C0C"/>
        </w:rPr>
        <w:t> nádobu na </w:t>
      </w:r>
      <w:r>
        <w:rPr>
          <w:rStyle w:val="Siln"/>
          <w:rFonts w:ascii="Arial" w:hAnsi="Arial" w:cs="Arial"/>
          <w:color w:val="0B0C0C"/>
        </w:rPr>
        <w:t>vodu </w:t>
      </w:r>
      <w:r>
        <w:rPr>
          <w:rFonts w:ascii="Arial" w:hAnsi="Arial" w:cs="Arial"/>
          <w:color w:val="0B0C0C"/>
        </w:rPr>
        <w:t>označenú vlastným menom,  </w:t>
      </w:r>
    </w:p>
    <w:p w:rsidR="00A855FA" w:rsidRDefault="00A855FA" w:rsidP="00A855FA">
      <w:pPr>
        <w:numPr>
          <w:ilvl w:val="0"/>
          <w:numId w:val="8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pri striedaní skupín športovcov na rovnakom športovisku tréneri zabezpečia čas a priestor na dodržanie bezpečnej vzdialenosti meniacich sa športovcov a dohliadnu na vykonanie dezinfekcie použitého športového náčinia,  </w:t>
      </w:r>
    </w:p>
    <w:p w:rsidR="00A855FA" w:rsidRDefault="00A855FA" w:rsidP="00A855FA">
      <w:pPr>
        <w:numPr>
          <w:ilvl w:val="0"/>
          <w:numId w:val="8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Style w:val="Siln"/>
          <w:rFonts w:ascii="Arial" w:hAnsi="Arial" w:cs="Arial"/>
          <w:color w:val="0B0C0C"/>
        </w:rPr>
        <w:lastRenderedPageBreak/>
        <w:t>uchovávať záznam</w:t>
      </w:r>
      <w:r>
        <w:rPr>
          <w:rFonts w:ascii="Arial" w:hAnsi="Arial" w:cs="Arial"/>
          <w:color w:val="0B0C0C"/>
        </w:rPr>
        <w:t> o účasti osôb na športovej činnosti (meno, priezvisko, dátum a čas účasti); zodpovednou je osoba, ktorá vedie športovú činnosť,  </w:t>
      </w:r>
    </w:p>
    <w:p w:rsidR="00A855FA" w:rsidRDefault="00A855FA" w:rsidP="00A855FA">
      <w:pPr>
        <w:numPr>
          <w:ilvl w:val="0"/>
          <w:numId w:val="8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všetky osoby (okrem aktívnych športovcov) sú povinné mať </w:t>
      </w:r>
      <w:r>
        <w:rPr>
          <w:rStyle w:val="Siln"/>
          <w:rFonts w:ascii="Arial" w:hAnsi="Arial" w:cs="Arial"/>
          <w:color w:val="0B0C0C"/>
        </w:rPr>
        <w:t>rúška</w:t>
      </w:r>
      <w:r>
        <w:rPr>
          <w:rFonts w:ascii="Arial" w:hAnsi="Arial" w:cs="Arial"/>
          <w:color w:val="0B0C0C"/>
        </w:rPr>
        <w:t>,  </w:t>
      </w:r>
    </w:p>
    <w:p w:rsidR="00A855FA" w:rsidRDefault="00A855FA" w:rsidP="00A855FA">
      <w:pPr>
        <w:numPr>
          <w:ilvl w:val="0"/>
          <w:numId w:val="8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Style w:val="Siln"/>
          <w:rFonts w:ascii="Arial" w:hAnsi="Arial" w:cs="Arial"/>
          <w:color w:val="0B0C0C"/>
        </w:rPr>
        <w:t>5 aktívnych športovcov na 1 športovisku</w:t>
      </w:r>
      <w:r>
        <w:rPr>
          <w:rFonts w:ascii="Arial" w:hAnsi="Arial" w:cs="Arial"/>
          <w:color w:val="0B0C0C"/>
        </w:rPr>
        <w:t>, prípadne viacero skupín športovcov na 1 športovisku (1 skupina = min. plocha 30x30m),</w:t>
      </w:r>
    </w:p>
    <w:p w:rsidR="00A855FA" w:rsidRDefault="00A855FA" w:rsidP="00A855FA">
      <w:pPr>
        <w:numPr>
          <w:ilvl w:val="0"/>
          <w:numId w:val="8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Style w:val="Siln"/>
          <w:rFonts w:ascii="Arial" w:hAnsi="Arial" w:cs="Arial"/>
          <w:color w:val="0B0C0C"/>
        </w:rPr>
        <w:t>aktívni športovci</w:t>
      </w:r>
      <w:r>
        <w:rPr>
          <w:rFonts w:ascii="Arial" w:hAnsi="Arial" w:cs="Arial"/>
          <w:color w:val="0B0C0C"/>
        </w:rPr>
        <w:t> môžu trénovať </w:t>
      </w:r>
      <w:r>
        <w:rPr>
          <w:rStyle w:val="Siln"/>
          <w:rFonts w:ascii="Arial" w:hAnsi="Arial" w:cs="Arial"/>
          <w:color w:val="0B0C0C"/>
        </w:rPr>
        <w:t>bez rúška</w:t>
      </w:r>
      <w:r>
        <w:rPr>
          <w:rFonts w:ascii="Arial" w:hAnsi="Arial" w:cs="Arial"/>
          <w:color w:val="0B0C0C"/>
        </w:rPr>
        <w:t>.</w:t>
      </w:r>
    </w:p>
    <w:p w:rsidR="00A855FA" w:rsidRDefault="00A855FA" w:rsidP="00A855FA">
      <w:pPr>
        <w:pStyle w:val="Nadpis2"/>
        <w:spacing w:before="0" w:beforeAutospacing="0" w:after="0" w:afterAutospacing="0"/>
        <w:rPr>
          <w:color w:val="005EA5"/>
        </w:rPr>
      </w:pPr>
      <w:r>
        <w:rPr>
          <w:color w:val="005EA5"/>
        </w:rPr>
        <w:t>Vonkajšie trhoviská</w:t>
      </w:r>
    </w:p>
    <w:p w:rsidR="00A855FA" w:rsidRDefault="00A855FA" w:rsidP="00A855FA">
      <w:pPr>
        <w:numPr>
          <w:ilvl w:val="0"/>
          <w:numId w:val="9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Style w:val="Siln"/>
          <w:rFonts w:ascii="Arial" w:hAnsi="Arial" w:cs="Arial"/>
          <w:color w:val="0B0C0C"/>
        </w:rPr>
        <w:t>jednosmerný </w:t>
      </w:r>
      <w:r>
        <w:rPr>
          <w:rFonts w:ascii="Arial" w:hAnsi="Arial" w:cs="Arial"/>
          <w:color w:val="0B0C0C"/>
        </w:rPr>
        <w:t xml:space="preserve">pohyb zákazníkov s dodržaním 2m </w:t>
      </w:r>
      <w:proofErr w:type="spellStart"/>
      <w:r>
        <w:rPr>
          <w:rFonts w:ascii="Arial" w:hAnsi="Arial" w:cs="Arial"/>
          <w:color w:val="0B0C0C"/>
        </w:rPr>
        <w:t>rozostupov</w:t>
      </w:r>
      <w:proofErr w:type="spellEnd"/>
      <w:r>
        <w:rPr>
          <w:rFonts w:ascii="Arial" w:hAnsi="Arial" w:cs="Arial"/>
          <w:color w:val="0B0C0C"/>
        </w:rPr>
        <w:t>,</w:t>
      </w:r>
    </w:p>
    <w:p w:rsidR="00A855FA" w:rsidRDefault="00A855FA" w:rsidP="00A855FA">
      <w:pPr>
        <w:numPr>
          <w:ilvl w:val="0"/>
          <w:numId w:val="9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zabezpečený a regulovaný </w:t>
      </w:r>
      <w:r>
        <w:rPr>
          <w:rStyle w:val="Siln"/>
          <w:rFonts w:ascii="Arial" w:hAnsi="Arial" w:cs="Arial"/>
          <w:color w:val="0B0C0C"/>
        </w:rPr>
        <w:t>samostatný vstup</w:t>
      </w:r>
      <w:r>
        <w:rPr>
          <w:rFonts w:ascii="Arial" w:hAnsi="Arial" w:cs="Arial"/>
          <w:color w:val="0B0C0C"/>
        </w:rPr>
        <w:t> a </w:t>
      </w:r>
      <w:r>
        <w:rPr>
          <w:rStyle w:val="Siln"/>
          <w:rFonts w:ascii="Arial" w:hAnsi="Arial" w:cs="Arial"/>
          <w:color w:val="0B0C0C"/>
        </w:rPr>
        <w:t>samostatný výstup</w:t>
      </w:r>
      <w:r>
        <w:rPr>
          <w:rFonts w:ascii="Arial" w:hAnsi="Arial" w:cs="Arial"/>
          <w:color w:val="0B0C0C"/>
        </w:rPr>
        <w:t>,  </w:t>
      </w:r>
    </w:p>
    <w:p w:rsidR="00A855FA" w:rsidRDefault="00A855FA" w:rsidP="00A855FA">
      <w:pPr>
        <w:numPr>
          <w:ilvl w:val="0"/>
          <w:numId w:val="9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Style w:val="Siln"/>
          <w:rFonts w:ascii="Arial" w:hAnsi="Arial" w:cs="Arial"/>
          <w:color w:val="0B0C0C"/>
        </w:rPr>
        <w:t>stánky</w:t>
      </w:r>
      <w:r>
        <w:rPr>
          <w:rFonts w:ascii="Arial" w:hAnsi="Arial" w:cs="Arial"/>
          <w:color w:val="0B0C0C"/>
        </w:rPr>
        <w:t> vzdialené </w:t>
      </w:r>
      <w:r>
        <w:rPr>
          <w:rStyle w:val="Siln"/>
          <w:rFonts w:ascii="Arial" w:hAnsi="Arial" w:cs="Arial"/>
          <w:color w:val="0B0C0C"/>
        </w:rPr>
        <w:t>2m </w:t>
      </w:r>
      <w:r>
        <w:rPr>
          <w:rFonts w:ascii="Arial" w:hAnsi="Arial" w:cs="Arial"/>
          <w:color w:val="0B0C0C"/>
        </w:rPr>
        <w:t>od seba,  </w:t>
      </w:r>
    </w:p>
    <w:p w:rsidR="00A855FA" w:rsidRDefault="00A855FA" w:rsidP="00A855FA">
      <w:pPr>
        <w:numPr>
          <w:ilvl w:val="0"/>
          <w:numId w:val="9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reštaurácie v rámci trhovísk môžu predávať jedlo a nápoje len cez výdajné okienko,  </w:t>
      </w:r>
    </w:p>
    <w:p w:rsidR="00A855FA" w:rsidRDefault="00A855FA" w:rsidP="00A855FA">
      <w:pPr>
        <w:numPr>
          <w:ilvl w:val="0"/>
          <w:numId w:val="9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Style w:val="Siln"/>
          <w:rFonts w:ascii="Arial" w:hAnsi="Arial" w:cs="Arial"/>
          <w:color w:val="0B0C0C"/>
        </w:rPr>
        <w:t>konzumácia</w:t>
      </w:r>
      <w:r>
        <w:rPr>
          <w:rFonts w:ascii="Arial" w:hAnsi="Arial" w:cs="Arial"/>
          <w:color w:val="0B0C0C"/>
        </w:rPr>
        <w:t> je povolená až </w:t>
      </w:r>
      <w:r>
        <w:rPr>
          <w:rStyle w:val="Siln"/>
          <w:rFonts w:ascii="Arial" w:hAnsi="Arial" w:cs="Arial"/>
          <w:color w:val="0B0C0C"/>
        </w:rPr>
        <w:t>mimo </w:t>
      </w:r>
      <w:r>
        <w:rPr>
          <w:rFonts w:ascii="Arial" w:hAnsi="Arial" w:cs="Arial"/>
          <w:color w:val="0B0C0C"/>
        </w:rPr>
        <w:t>priestoru </w:t>
      </w:r>
      <w:r>
        <w:rPr>
          <w:rStyle w:val="Siln"/>
          <w:rFonts w:ascii="Arial" w:hAnsi="Arial" w:cs="Arial"/>
          <w:color w:val="0B0C0C"/>
        </w:rPr>
        <w:t>trhoviska</w:t>
      </w:r>
      <w:r>
        <w:rPr>
          <w:rFonts w:ascii="Arial" w:hAnsi="Arial" w:cs="Arial"/>
          <w:color w:val="0B0C0C"/>
        </w:rPr>
        <w:t>.</w:t>
      </w:r>
    </w:p>
    <w:p w:rsidR="00A855FA" w:rsidRDefault="00A855FA" w:rsidP="00A855FA">
      <w:pPr>
        <w:pStyle w:val="Nadpis2"/>
        <w:spacing w:before="0" w:beforeAutospacing="0" w:after="0" w:afterAutospacing="0"/>
        <w:rPr>
          <w:color w:val="005EA5"/>
        </w:rPr>
      </w:pPr>
      <w:r>
        <w:rPr>
          <w:color w:val="005EA5"/>
        </w:rPr>
        <w:t>Hromadné a športové podujatia</w:t>
      </w:r>
    </w:p>
    <w:p w:rsidR="00A855FA" w:rsidRDefault="00A855FA" w:rsidP="00A855FA">
      <w:pPr>
        <w:pStyle w:val="govuk-body"/>
        <w:spacing w:before="0" w:beforeAutospacing="0" w:after="300" w:afterAutospacing="0"/>
        <w:rPr>
          <w:rFonts w:ascii="Arial" w:hAnsi="Arial" w:cs="Arial"/>
          <w:color w:val="0B0C0C"/>
        </w:rPr>
      </w:pPr>
      <w:r>
        <w:rPr>
          <w:rStyle w:val="Siln"/>
          <w:rFonts w:ascii="Arial" w:hAnsi="Arial" w:cs="Arial"/>
          <w:color w:val="0B0C0C"/>
        </w:rPr>
        <w:t>Platnosť nariadenia od: 1. októbra 2020, 0:00 hod</w:t>
      </w:r>
      <w:r>
        <w:rPr>
          <w:rFonts w:ascii="Arial" w:hAnsi="Arial" w:cs="Arial"/>
          <w:color w:val="0B0C0C"/>
        </w:rPr>
        <w:br/>
      </w:r>
      <w:r>
        <w:rPr>
          <w:rStyle w:val="Siln"/>
          <w:rFonts w:ascii="Arial" w:hAnsi="Arial" w:cs="Arial"/>
          <w:color w:val="0B0C0C"/>
        </w:rPr>
        <w:t>Platnosť nariadenia do: odvolania</w:t>
      </w:r>
    </w:p>
    <w:p w:rsidR="00A855FA" w:rsidRDefault="00A855FA" w:rsidP="00A855FA">
      <w:pPr>
        <w:pStyle w:val="govuk-hint"/>
        <w:spacing w:after="225" w:afterAutospacing="0"/>
        <w:rPr>
          <w:rFonts w:ascii="Arial" w:hAnsi="Arial" w:cs="Arial"/>
          <w:color w:val="6F777B"/>
        </w:rPr>
      </w:pPr>
      <w:r>
        <w:rPr>
          <w:rFonts w:ascii="Arial" w:hAnsi="Arial" w:cs="Arial"/>
          <w:color w:val="6F777B"/>
        </w:rPr>
        <w:t>Aktualizované 30. septembra 2020</w:t>
      </w:r>
    </w:p>
    <w:p w:rsidR="00A855FA" w:rsidRDefault="00A855FA" w:rsidP="00A855FA">
      <w:pPr>
        <w:rPr>
          <w:rStyle w:val="Siln"/>
          <w:color w:val="0B0C0C"/>
        </w:rPr>
      </w:pPr>
      <w:r>
        <w:rPr>
          <w:rStyle w:val="govuk-warning-texticon"/>
          <w:rFonts w:ascii="Arial" w:hAnsi="Arial" w:cs="Arial"/>
          <w:b/>
          <w:bCs/>
          <w:color w:val="FFFFFF"/>
          <w:sz w:val="38"/>
          <w:szCs w:val="38"/>
          <w:bdr w:val="single" w:sz="18" w:space="2" w:color="0B0C0C" w:frame="1"/>
          <w:shd w:val="clear" w:color="auto" w:fill="0B0C0C"/>
        </w:rPr>
        <w:t>!</w:t>
      </w:r>
      <w:r>
        <w:rPr>
          <w:rStyle w:val="govuk-warning-textassistive"/>
          <w:rFonts w:ascii="Arial" w:hAnsi="Arial" w:cs="Arial"/>
          <w:b/>
          <w:bCs/>
          <w:color w:val="0B0C0C"/>
        </w:rPr>
        <w:t>Upozornenie</w:t>
      </w:r>
    </w:p>
    <w:p w:rsidR="00A855FA" w:rsidRDefault="00A855FA" w:rsidP="00A855FA">
      <w:pPr>
        <w:pStyle w:val="Normlnywebov"/>
      </w:pPr>
      <w:r>
        <w:rPr>
          <w:rFonts w:ascii="Arial" w:hAnsi="Arial" w:cs="Arial"/>
          <w:b/>
          <w:bCs/>
          <w:color w:val="0B0C0C"/>
        </w:rPr>
        <w:t>Zakazuje sa usporadúvať hromadné podujatia športovej, kultúrnej, zábavnej, spoločenskej či inej povahy v jednom okamihu v počte nad 50 osôb.  V prípade, že počet osôb na uvedených podujatiach vystupujúcich v mene organizátora (účinkujúci, športovci, organizačný tím a pod.) presiahne počet 50, hromadné podujatie sa môže uskutočniť, ale bez prítomnosti obecenstva.</w:t>
      </w:r>
    </w:p>
    <w:p w:rsidR="00A855FA" w:rsidRDefault="00A855FA" w:rsidP="00A855FA">
      <w:pPr>
        <w:pStyle w:val="govuk-body"/>
        <w:spacing w:before="0" w:beforeAutospacing="0" w:after="300" w:afterAutospacing="0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Zároveň platí zákaz:</w:t>
      </w:r>
    </w:p>
    <w:p w:rsidR="00A855FA" w:rsidRDefault="00A855FA" w:rsidP="00A855FA">
      <w:pPr>
        <w:numPr>
          <w:ilvl w:val="0"/>
          <w:numId w:val="10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Style w:val="Siln"/>
          <w:rFonts w:ascii="Arial" w:hAnsi="Arial" w:cs="Arial"/>
          <w:color w:val="0B0C0C"/>
        </w:rPr>
        <w:t>usporadúvať hromadné podujatia kultúrnej, zábavnej, spoločenskej či inej povahy (diskotéky, tanečné zábavy a pod.) v prevádzkach verejného stravovania (reštaurácie, bary, nočné kluby, pohostinstvá, atď.)</w:t>
      </w:r>
      <w:r>
        <w:rPr>
          <w:rFonts w:ascii="Arial" w:hAnsi="Arial" w:cs="Arial"/>
          <w:color w:val="0B0C0C"/>
        </w:rPr>
        <w:t> </w:t>
      </w:r>
      <w:r>
        <w:rPr>
          <w:rStyle w:val="Siln"/>
          <w:rFonts w:ascii="Arial" w:hAnsi="Arial" w:cs="Arial"/>
          <w:color w:val="0B0C0C"/>
        </w:rPr>
        <w:t>a v ubytovacích zariadeniach. </w:t>
      </w:r>
      <w:r>
        <w:rPr>
          <w:rFonts w:ascii="Arial" w:hAnsi="Arial" w:cs="Arial"/>
          <w:color w:val="0B0C0C"/>
        </w:rPr>
        <w:t>Toto obmedzenie sa netýka bežného poskytovania stravovacích služieb v prevádzkach verejného stravovania,</w:t>
      </w:r>
    </w:p>
    <w:p w:rsidR="00A855FA" w:rsidRDefault="00A855FA" w:rsidP="00A855FA">
      <w:pPr>
        <w:numPr>
          <w:ilvl w:val="0"/>
          <w:numId w:val="10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Style w:val="Siln"/>
          <w:rFonts w:ascii="Arial" w:hAnsi="Arial" w:cs="Arial"/>
          <w:color w:val="0B0C0C"/>
        </w:rPr>
        <w:t>usporadúvať hromadné podujatia spoločenského charakteru (svadobné hostiny, oslavy, plesy, kary, stužkové slávnosti a pod.)</w:t>
      </w:r>
      <w:r>
        <w:rPr>
          <w:rFonts w:ascii="Arial" w:hAnsi="Arial" w:cs="Arial"/>
          <w:color w:val="0B0C0C"/>
        </w:rPr>
        <w:t>.</w:t>
      </w:r>
    </w:p>
    <w:p w:rsidR="00A855FA" w:rsidRDefault="00A855FA" w:rsidP="00A855FA">
      <w:pPr>
        <w:rPr>
          <w:rFonts w:ascii="Times New Roman" w:hAnsi="Times New Roman" w:cs="Times New Roman"/>
        </w:rPr>
      </w:pPr>
      <w:r>
        <w:rPr>
          <w:rStyle w:val="govuk-detailssummary-text"/>
          <w:u w:val="single"/>
        </w:rPr>
        <w:t>Výnimka zo zákazu usporadúvať hromadné podujatia</w:t>
      </w:r>
    </w:p>
    <w:p w:rsidR="00A855FA" w:rsidRDefault="00A855FA" w:rsidP="00A855FA">
      <w:pPr>
        <w:pStyle w:val="govuk-body"/>
        <w:spacing w:before="0" w:beforeAutospacing="0" w:after="300" w:afterAutospacing="0"/>
        <w:rPr>
          <w:rFonts w:ascii="Arial" w:hAnsi="Arial" w:cs="Arial"/>
          <w:color w:val="0B0C0C"/>
        </w:rPr>
      </w:pPr>
      <w:r>
        <w:rPr>
          <w:rStyle w:val="Siln"/>
          <w:rFonts w:ascii="Arial" w:hAnsi="Arial" w:cs="Arial"/>
          <w:color w:val="0B0C0C"/>
        </w:rPr>
        <w:t>Pri usporadúvaní</w:t>
      </w:r>
      <w:r>
        <w:rPr>
          <w:rFonts w:ascii="Arial" w:hAnsi="Arial" w:cs="Arial"/>
          <w:color w:val="0B0C0C"/>
        </w:rPr>
        <w:t> hromadných a športových </w:t>
      </w:r>
      <w:r>
        <w:rPr>
          <w:rStyle w:val="Siln"/>
          <w:rFonts w:ascii="Arial" w:hAnsi="Arial" w:cs="Arial"/>
          <w:color w:val="0B0C0C"/>
        </w:rPr>
        <w:t>podujatí </w:t>
      </w:r>
      <w:r>
        <w:rPr>
          <w:rFonts w:ascii="Arial" w:hAnsi="Arial" w:cs="Arial"/>
          <w:color w:val="0B0C0C"/>
        </w:rPr>
        <w:t>je potrebné dodržiavať nasledovné povinnosti:</w:t>
      </w:r>
    </w:p>
    <w:p w:rsidR="00A855FA" w:rsidRDefault="00A855FA" w:rsidP="00A855FA">
      <w:pPr>
        <w:numPr>
          <w:ilvl w:val="0"/>
          <w:numId w:val="11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Style w:val="Siln"/>
          <w:rFonts w:ascii="Arial" w:hAnsi="Arial" w:cs="Arial"/>
          <w:color w:val="0B0C0C"/>
        </w:rPr>
        <w:t>vstup a pobyt</w:t>
      </w:r>
      <w:r>
        <w:rPr>
          <w:rFonts w:ascii="Arial" w:hAnsi="Arial" w:cs="Arial"/>
          <w:color w:val="0B0C0C"/>
        </w:rPr>
        <w:t> v mieste hromadného podujatia umožniť </w:t>
      </w:r>
      <w:r>
        <w:rPr>
          <w:rStyle w:val="Siln"/>
          <w:rFonts w:ascii="Arial" w:hAnsi="Arial" w:cs="Arial"/>
          <w:color w:val="0B0C0C"/>
        </w:rPr>
        <w:t>len s prekrytými hornými dýchacími cestami</w:t>
      </w:r>
      <w:r>
        <w:rPr>
          <w:rFonts w:ascii="Arial" w:hAnsi="Arial" w:cs="Arial"/>
          <w:color w:val="0B0C0C"/>
        </w:rPr>
        <w:t> (napríklad rúško, šál šatka),</w:t>
      </w:r>
    </w:p>
    <w:p w:rsidR="00A855FA" w:rsidRDefault="00A855FA" w:rsidP="00A855FA">
      <w:pPr>
        <w:numPr>
          <w:ilvl w:val="0"/>
          <w:numId w:val="11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vykonávať </w:t>
      </w:r>
      <w:r>
        <w:rPr>
          <w:rStyle w:val="Siln"/>
          <w:rFonts w:ascii="Arial" w:hAnsi="Arial" w:cs="Arial"/>
          <w:color w:val="0B0C0C"/>
        </w:rPr>
        <w:t>častú dezinfekciu priestorov</w:t>
      </w:r>
      <w:r>
        <w:rPr>
          <w:rFonts w:ascii="Arial" w:hAnsi="Arial" w:cs="Arial"/>
          <w:color w:val="0B0C0C"/>
        </w:rPr>
        <w:t>, najmä dotykových plôch (kľučiek, podláh a predmetov),</w:t>
      </w:r>
    </w:p>
    <w:p w:rsidR="00A855FA" w:rsidRDefault="00A855FA" w:rsidP="00A855FA">
      <w:pPr>
        <w:numPr>
          <w:ilvl w:val="0"/>
          <w:numId w:val="11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lastRenderedPageBreak/>
        <w:t>hygienické zariadenia musia byť vybavené </w:t>
      </w:r>
      <w:r>
        <w:rPr>
          <w:rStyle w:val="Siln"/>
          <w:rFonts w:ascii="Arial" w:hAnsi="Arial" w:cs="Arial"/>
          <w:color w:val="0B0C0C"/>
        </w:rPr>
        <w:t>tekutým mydlom a papierovými utierkami</w:t>
      </w:r>
      <w:r>
        <w:rPr>
          <w:rFonts w:ascii="Arial" w:hAnsi="Arial" w:cs="Arial"/>
          <w:color w:val="0B0C0C"/>
        </w:rPr>
        <w:t>,</w:t>
      </w:r>
    </w:p>
    <w:p w:rsidR="00A855FA" w:rsidRDefault="00A855FA" w:rsidP="00A855FA">
      <w:pPr>
        <w:numPr>
          <w:ilvl w:val="0"/>
          <w:numId w:val="11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Style w:val="Siln"/>
          <w:rFonts w:ascii="Arial" w:hAnsi="Arial" w:cs="Arial"/>
          <w:color w:val="0B0C0C"/>
        </w:rPr>
        <w:t>zaistiť pri vstupe</w:t>
      </w:r>
      <w:r>
        <w:rPr>
          <w:rFonts w:ascii="Arial" w:hAnsi="Arial" w:cs="Arial"/>
          <w:color w:val="0B0C0C"/>
        </w:rPr>
        <w:t> do budovy dávkovače na </w:t>
      </w:r>
      <w:r>
        <w:rPr>
          <w:rStyle w:val="Siln"/>
          <w:rFonts w:ascii="Arial" w:hAnsi="Arial" w:cs="Arial"/>
          <w:color w:val="0B0C0C"/>
        </w:rPr>
        <w:t>alkoholovú dezinfekciu rúk</w:t>
      </w:r>
      <w:r>
        <w:rPr>
          <w:rFonts w:ascii="Arial" w:hAnsi="Arial" w:cs="Arial"/>
          <w:color w:val="0B0C0C"/>
        </w:rPr>
        <w:t> alebo iný adekvátny spôsob dezinfekcie rúk a dbať na časté dezinfikovanie rúk,</w:t>
      </w:r>
    </w:p>
    <w:p w:rsidR="00A855FA" w:rsidRDefault="00A855FA" w:rsidP="00A855FA">
      <w:pPr>
        <w:numPr>
          <w:ilvl w:val="0"/>
          <w:numId w:val="11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zabezpečiť pri vstupe do budovy </w:t>
      </w:r>
      <w:r>
        <w:rPr>
          <w:rStyle w:val="Siln"/>
          <w:rFonts w:ascii="Arial" w:hAnsi="Arial" w:cs="Arial"/>
          <w:color w:val="0B0C0C"/>
        </w:rPr>
        <w:t>oznam</w:t>
      </w:r>
      <w:r>
        <w:rPr>
          <w:rFonts w:ascii="Arial" w:hAnsi="Arial" w:cs="Arial"/>
          <w:color w:val="0B0C0C"/>
        </w:rPr>
        <w:t> o povinnosti, že v prípade vzniku akútneho respiračného ochorenia (napr. horúčka, kašeľ, nádcha, sťažené dýchanie) je osoba povinná zostať v domácej izolácii,</w:t>
      </w:r>
    </w:p>
    <w:p w:rsidR="00A855FA" w:rsidRDefault="00A855FA" w:rsidP="00A855FA">
      <w:pPr>
        <w:numPr>
          <w:ilvl w:val="0"/>
          <w:numId w:val="11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zverejniť na viditeľnom mieste oznam s informáciou, že ak sa u osoby prejavia príznaky akútneho respiračného ochorenia, je potrebné telefonicky kontaktovať svojho ošetrujúceho lekára a opustiť miesto hromadného podujatia a že </w:t>
      </w:r>
      <w:r>
        <w:rPr>
          <w:rStyle w:val="Siln"/>
          <w:rFonts w:ascii="Arial" w:hAnsi="Arial" w:cs="Arial"/>
          <w:color w:val="0B0C0C"/>
        </w:rPr>
        <w:t>platí  zákaz podávania rúk</w:t>
      </w:r>
      <w:r>
        <w:rPr>
          <w:rFonts w:ascii="Arial" w:hAnsi="Arial" w:cs="Arial"/>
          <w:color w:val="0B0C0C"/>
        </w:rPr>
        <w:t>,</w:t>
      </w:r>
    </w:p>
    <w:p w:rsidR="00A855FA" w:rsidRDefault="00A855FA" w:rsidP="00A855FA">
      <w:pPr>
        <w:numPr>
          <w:ilvl w:val="0"/>
          <w:numId w:val="11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zabezpečiť dostatočné </w:t>
      </w:r>
      <w:r>
        <w:rPr>
          <w:rStyle w:val="Siln"/>
          <w:rFonts w:ascii="Arial" w:hAnsi="Arial" w:cs="Arial"/>
          <w:color w:val="0B0C0C"/>
        </w:rPr>
        <w:t>vetranie priestorov</w:t>
      </w:r>
      <w:r>
        <w:rPr>
          <w:rFonts w:ascii="Arial" w:hAnsi="Arial" w:cs="Arial"/>
          <w:color w:val="0B0C0C"/>
        </w:rPr>
        <w:t>,</w:t>
      </w:r>
    </w:p>
    <w:p w:rsidR="00A855FA" w:rsidRDefault="00A855FA" w:rsidP="00A855FA">
      <w:pPr>
        <w:numPr>
          <w:ilvl w:val="0"/>
          <w:numId w:val="11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podmienky sa príslušne aplikujú aj na hromadné podujatia organizované v exteriéri,</w:t>
      </w:r>
    </w:p>
    <w:p w:rsidR="00A855FA" w:rsidRDefault="00A855FA" w:rsidP="00A855FA">
      <w:pPr>
        <w:numPr>
          <w:ilvl w:val="0"/>
          <w:numId w:val="11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v prípade hromadných podujatí organizovaných v exteriéri je organizátor povinný vyhradiť priestor hromadného podujatia a vyznačiť jeho vstup a výstup,</w:t>
      </w:r>
    </w:p>
    <w:p w:rsidR="00A855FA" w:rsidRDefault="00A855FA" w:rsidP="00A855FA">
      <w:pPr>
        <w:numPr>
          <w:ilvl w:val="0"/>
          <w:numId w:val="11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organizátor musí byť v každej chvíli schopný preukázať počet osôb aktuálne sa zúčastňujúcich na hromadnom podujatí.</w:t>
      </w:r>
    </w:p>
    <w:p w:rsidR="00A855FA" w:rsidRDefault="00A855FA" w:rsidP="00A855FA">
      <w:pPr>
        <w:numPr>
          <w:ilvl w:val="0"/>
          <w:numId w:val="11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Style w:val="Siln"/>
          <w:rFonts w:ascii="Arial" w:hAnsi="Arial" w:cs="Arial"/>
          <w:color w:val="0B0C0C"/>
        </w:rPr>
        <w:t>z podujatí je vylúčené občerstvenie (konzumácia pokrmov a nápojov).</w:t>
      </w:r>
    </w:p>
    <w:p w:rsidR="00A855FA" w:rsidRDefault="00A855FA" w:rsidP="00A855FA">
      <w:pPr>
        <w:spacing w:after="0"/>
        <w:rPr>
          <w:rStyle w:val="Siln"/>
        </w:rPr>
      </w:pPr>
      <w:r>
        <w:rPr>
          <w:rStyle w:val="govuk-warning-texticon"/>
          <w:rFonts w:ascii="Arial" w:hAnsi="Arial" w:cs="Arial"/>
          <w:b/>
          <w:bCs/>
          <w:color w:val="FFFFFF"/>
          <w:sz w:val="38"/>
          <w:szCs w:val="38"/>
          <w:bdr w:val="single" w:sz="18" w:space="2" w:color="0B0C0C" w:frame="1"/>
          <w:shd w:val="clear" w:color="auto" w:fill="0B0C0C"/>
        </w:rPr>
        <w:t>!</w:t>
      </w:r>
      <w:r>
        <w:rPr>
          <w:rStyle w:val="govuk-warning-textassistive"/>
          <w:rFonts w:ascii="Arial" w:hAnsi="Arial" w:cs="Arial"/>
          <w:b/>
          <w:bCs/>
          <w:color w:val="0B0C0C"/>
        </w:rPr>
        <w:t>Upozornenie</w:t>
      </w:r>
    </w:p>
    <w:p w:rsidR="00A855FA" w:rsidRDefault="00A855FA" w:rsidP="00A855FA">
      <w:pPr>
        <w:pStyle w:val="Normlnywebov"/>
      </w:pPr>
      <w:r>
        <w:rPr>
          <w:rFonts w:ascii="Arial" w:hAnsi="Arial" w:cs="Arial"/>
          <w:b/>
          <w:bCs/>
          <w:color w:val="0B0C0C"/>
        </w:rPr>
        <w:t>Je povinnosťou organizátora divadelných, hudobných a podobných umeleckých predstavení neumožniť vstup na miesto umeleckej činnosti výkonným umelcom a účinkujúcim, ak sa u nich meraním zistí telesná teplota nad 37,2 °C.</w:t>
      </w:r>
    </w:p>
    <w:p w:rsidR="00A855FA" w:rsidRDefault="00A855FA" w:rsidP="00A855FA">
      <w:pPr>
        <w:pStyle w:val="govuk-body"/>
        <w:spacing w:before="0" w:beforeAutospacing="0" w:after="300" w:afterAutospacing="0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 xml:space="preserve">Okrem toho musia organizátori podujatí zabezpečiť dodržiavanie dvojmetrových </w:t>
      </w:r>
      <w:proofErr w:type="spellStart"/>
      <w:r>
        <w:rPr>
          <w:rFonts w:ascii="Arial" w:hAnsi="Arial" w:cs="Arial"/>
          <w:color w:val="0B0C0C"/>
        </w:rPr>
        <w:t>rozostupov</w:t>
      </w:r>
      <w:proofErr w:type="spellEnd"/>
      <w:r>
        <w:rPr>
          <w:rFonts w:ascii="Arial" w:hAnsi="Arial" w:cs="Arial"/>
          <w:color w:val="0B0C0C"/>
        </w:rPr>
        <w:t xml:space="preserve"> medzi osobami pri príchode a odchode z podujatia, s výnimkou pre:</w:t>
      </w:r>
    </w:p>
    <w:p w:rsidR="00A855FA" w:rsidRDefault="00A855FA" w:rsidP="00A855FA">
      <w:pPr>
        <w:numPr>
          <w:ilvl w:val="0"/>
          <w:numId w:val="12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rodinných príslušníkov, partnerov a osôb z jednej domácnosti,</w:t>
      </w:r>
    </w:p>
    <w:p w:rsidR="00A855FA" w:rsidRDefault="00A855FA" w:rsidP="00A855FA">
      <w:pPr>
        <w:numPr>
          <w:ilvl w:val="0"/>
          <w:numId w:val="12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športovcov a umelcov vykonávajúcich svoje povolanie,</w:t>
      </w:r>
    </w:p>
    <w:p w:rsidR="00A855FA" w:rsidRDefault="00A855FA" w:rsidP="00A855FA">
      <w:pPr>
        <w:numPr>
          <w:ilvl w:val="0"/>
          <w:numId w:val="12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divákov v hľadisku,</w:t>
      </w:r>
    </w:p>
    <w:p w:rsidR="00A855FA" w:rsidRDefault="00A855FA" w:rsidP="00A855FA">
      <w:pPr>
        <w:numPr>
          <w:ilvl w:val="0"/>
          <w:numId w:val="12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školiteľov,</w:t>
      </w:r>
    </w:p>
    <w:p w:rsidR="00A855FA" w:rsidRDefault="00A855FA" w:rsidP="00A855FA">
      <w:pPr>
        <w:numPr>
          <w:ilvl w:val="0"/>
          <w:numId w:val="12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v prípade sedenia sa odporúča zabezpečiť sedenie s výnimkou osôb žijúcich v jednej domácnosti tak, že medzi obsadenými miestami ostane jedno miesto neobsadené, pričom sekvenciu obsadenia sedadiel odporúčame v radoch alternovať.</w:t>
      </w:r>
    </w:p>
    <w:p w:rsidR="00A855FA" w:rsidRDefault="00A855FA" w:rsidP="00A855FA">
      <w:pPr>
        <w:pStyle w:val="govuk-body"/>
        <w:spacing w:before="0" w:beforeAutospacing="0" w:after="300" w:afterAutospacing="0"/>
        <w:rPr>
          <w:rFonts w:ascii="Arial" w:hAnsi="Arial" w:cs="Arial"/>
          <w:color w:val="0B0C0C"/>
        </w:rPr>
      </w:pPr>
      <w:r>
        <w:rPr>
          <w:rStyle w:val="Siln"/>
          <w:rFonts w:ascii="Arial" w:hAnsi="Arial" w:cs="Arial"/>
          <w:color w:val="0B0C0C"/>
        </w:rPr>
        <w:t>Na výkon športových kempov a sústredení sa súčasne vzťahujú nasledovné povinnosti:</w:t>
      </w:r>
    </w:p>
    <w:p w:rsidR="00A855FA" w:rsidRDefault="00A855FA" w:rsidP="00A855FA">
      <w:pPr>
        <w:numPr>
          <w:ilvl w:val="0"/>
          <w:numId w:val="13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každý účastník musí pri začatí podujatia predložiť organizátorovi negatívny výsledok RT-PCR testu na ochorenie COVID-19 nie starší ako 72 hodín,</w:t>
      </w:r>
    </w:p>
    <w:p w:rsidR="00A855FA" w:rsidRDefault="00A855FA" w:rsidP="00A855FA">
      <w:pPr>
        <w:numPr>
          <w:ilvl w:val="0"/>
          <w:numId w:val="13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negatívnym výsledkom RT-PCR testu na ochorenie COVID-19 nie starším ako 72 hodín musia disponovať i osoby vystupujúce v mene organizátora,</w:t>
      </w:r>
    </w:p>
    <w:p w:rsidR="00A855FA" w:rsidRDefault="00A855FA" w:rsidP="00A855FA">
      <w:pPr>
        <w:numPr>
          <w:ilvl w:val="0"/>
          <w:numId w:val="13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organizátor je povinný odoprieť účasť na podujatí akejkoľvek osobe vykazujúcej príznaky ochorenia COVID-19,</w:t>
      </w:r>
    </w:p>
    <w:p w:rsidR="00A855FA" w:rsidRDefault="00A855FA" w:rsidP="00A855FA">
      <w:pPr>
        <w:numPr>
          <w:ilvl w:val="0"/>
          <w:numId w:val="13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hromadné podujatie musí prebiehať v podmienkach spoločnej izolácie účastníkov od osôb, ktoré sa na hromadnom podujatí nezúčastňujú.</w:t>
      </w:r>
    </w:p>
    <w:p w:rsidR="00A855FA" w:rsidRDefault="00A855FA" w:rsidP="00A855FA">
      <w:pPr>
        <w:pStyle w:val="govuk-body"/>
        <w:spacing w:before="0" w:beforeAutospacing="0" w:after="300" w:afterAutospacing="0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lastRenderedPageBreak/>
        <w:t>V prípade </w:t>
      </w:r>
      <w:r>
        <w:rPr>
          <w:rStyle w:val="Siln"/>
          <w:rFonts w:ascii="Arial" w:hAnsi="Arial" w:cs="Arial"/>
          <w:color w:val="0B0C0C"/>
        </w:rPr>
        <w:t>športových podujatí</w:t>
      </w:r>
      <w:r>
        <w:rPr>
          <w:rFonts w:ascii="Arial" w:hAnsi="Arial" w:cs="Arial"/>
          <w:color w:val="0B0C0C"/>
        </w:rPr>
        <w:t> platí, že diváci budú sedieť </w:t>
      </w:r>
      <w:r>
        <w:rPr>
          <w:rStyle w:val="Siln"/>
          <w:rFonts w:ascii="Arial" w:hAnsi="Arial" w:cs="Arial"/>
          <w:color w:val="0B0C0C"/>
        </w:rPr>
        <w:t>v každom druhom rade</w:t>
      </w:r>
      <w:r>
        <w:rPr>
          <w:rFonts w:ascii="Arial" w:hAnsi="Arial" w:cs="Arial"/>
          <w:color w:val="0B0C0C"/>
        </w:rPr>
        <w:t>.</w:t>
      </w:r>
    </w:p>
    <w:p w:rsidR="00A855FA" w:rsidRDefault="00A855FA" w:rsidP="00A855FA">
      <w:pPr>
        <w:rPr>
          <w:rStyle w:val="Siln"/>
        </w:rPr>
      </w:pPr>
      <w:r>
        <w:rPr>
          <w:rStyle w:val="govuk-warning-texticon"/>
          <w:rFonts w:ascii="Arial" w:hAnsi="Arial" w:cs="Arial"/>
          <w:b/>
          <w:bCs/>
          <w:color w:val="FFFFFF"/>
          <w:sz w:val="38"/>
          <w:szCs w:val="38"/>
          <w:bdr w:val="single" w:sz="18" w:space="2" w:color="0B0C0C" w:frame="1"/>
          <w:shd w:val="clear" w:color="auto" w:fill="0B0C0C"/>
        </w:rPr>
        <w:t>!</w:t>
      </w:r>
      <w:r>
        <w:rPr>
          <w:rStyle w:val="govuk-warning-textassistive"/>
          <w:rFonts w:ascii="Arial" w:hAnsi="Arial" w:cs="Arial"/>
          <w:b/>
          <w:bCs/>
          <w:color w:val="0B0C0C"/>
        </w:rPr>
        <w:t>Upozornenie</w:t>
      </w:r>
    </w:p>
    <w:p w:rsidR="00A855FA" w:rsidRDefault="00A855FA" w:rsidP="00A855FA">
      <w:pPr>
        <w:pStyle w:val="Normlnywebov"/>
      </w:pPr>
      <w:r>
        <w:rPr>
          <w:rFonts w:ascii="Arial" w:hAnsi="Arial" w:cs="Arial"/>
          <w:b/>
          <w:bCs/>
          <w:color w:val="0B0C0C"/>
        </w:rPr>
        <w:t>Tieto hygienické opatrenia sa nevzťahujú na </w:t>
      </w:r>
      <w:r>
        <w:rPr>
          <w:rStyle w:val="Siln"/>
          <w:rFonts w:ascii="Arial" w:hAnsi="Arial" w:cs="Arial"/>
          <w:color w:val="0B0C0C"/>
        </w:rPr>
        <w:t>sobáše</w:t>
      </w:r>
      <w:r>
        <w:rPr>
          <w:rFonts w:ascii="Arial" w:hAnsi="Arial" w:cs="Arial"/>
          <w:b/>
          <w:bCs/>
          <w:color w:val="0B0C0C"/>
        </w:rPr>
        <w:t>, </w:t>
      </w:r>
      <w:r>
        <w:rPr>
          <w:rStyle w:val="Siln"/>
          <w:rFonts w:ascii="Arial" w:hAnsi="Arial" w:cs="Arial"/>
          <w:color w:val="0B0C0C"/>
        </w:rPr>
        <w:t>bohoslužby</w:t>
      </w:r>
      <w:r>
        <w:rPr>
          <w:rFonts w:ascii="Arial" w:hAnsi="Arial" w:cs="Arial"/>
          <w:b/>
          <w:bCs/>
          <w:color w:val="0B0C0C"/>
        </w:rPr>
        <w:t> a iné </w:t>
      </w:r>
      <w:r>
        <w:rPr>
          <w:rStyle w:val="Siln"/>
          <w:rFonts w:ascii="Arial" w:hAnsi="Arial" w:cs="Arial"/>
          <w:color w:val="0B0C0C"/>
        </w:rPr>
        <w:t>cirkevné obrady</w:t>
      </w:r>
      <w:r>
        <w:rPr>
          <w:rFonts w:ascii="Arial" w:hAnsi="Arial" w:cs="Arial"/>
          <w:b/>
          <w:bCs/>
          <w:color w:val="0B0C0C"/>
        </w:rPr>
        <w:t>.</w:t>
      </w:r>
    </w:p>
    <w:p w:rsidR="00A855FA" w:rsidRDefault="00A855FA" w:rsidP="00A855FA">
      <w:pPr>
        <w:pStyle w:val="Nadpis2"/>
        <w:spacing w:before="0" w:beforeAutospacing="0" w:after="0" w:afterAutospacing="0"/>
        <w:rPr>
          <w:color w:val="005EA5"/>
        </w:rPr>
      </w:pPr>
      <w:r>
        <w:rPr>
          <w:color w:val="005EA5"/>
        </w:rPr>
        <w:t>Sobáše, bohoslužby a iné cirkevné obrady</w:t>
      </w:r>
    </w:p>
    <w:p w:rsidR="00A855FA" w:rsidRDefault="00A855FA" w:rsidP="00A855FA">
      <w:pPr>
        <w:pStyle w:val="govuk-body"/>
        <w:spacing w:before="0" w:beforeAutospacing="0" w:after="300" w:afterAutospacing="0"/>
        <w:rPr>
          <w:rFonts w:ascii="Arial" w:hAnsi="Arial" w:cs="Arial"/>
          <w:color w:val="0B0C0C"/>
        </w:rPr>
      </w:pPr>
      <w:r>
        <w:rPr>
          <w:rStyle w:val="Siln"/>
          <w:rFonts w:ascii="Arial" w:hAnsi="Arial" w:cs="Arial"/>
          <w:color w:val="0B0C0C"/>
        </w:rPr>
        <w:t>Platnosť nariadenia od: 1. októbra 2020, 0:00 hod</w:t>
      </w:r>
      <w:r>
        <w:rPr>
          <w:rFonts w:ascii="Arial" w:hAnsi="Arial" w:cs="Arial"/>
          <w:color w:val="0B0C0C"/>
        </w:rPr>
        <w:br/>
      </w:r>
      <w:r>
        <w:rPr>
          <w:rStyle w:val="Siln"/>
          <w:rFonts w:ascii="Arial" w:hAnsi="Arial" w:cs="Arial"/>
          <w:color w:val="0B0C0C"/>
        </w:rPr>
        <w:t>Platnosť nariadenia do: do odvolania</w:t>
      </w:r>
    </w:p>
    <w:p w:rsidR="00A855FA" w:rsidRDefault="00A855FA" w:rsidP="00A855FA">
      <w:pPr>
        <w:pStyle w:val="govuk-hint"/>
        <w:spacing w:after="225" w:afterAutospacing="0"/>
        <w:rPr>
          <w:rFonts w:ascii="Arial" w:hAnsi="Arial" w:cs="Arial"/>
          <w:color w:val="6F777B"/>
        </w:rPr>
      </w:pPr>
      <w:r>
        <w:rPr>
          <w:rFonts w:ascii="Arial" w:hAnsi="Arial" w:cs="Arial"/>
          <w:color w:val="6F777B"/>
        </w:rPr>
        <w:t>Aktualizované 30. septembra 2020</w:t>
      </w:r>
    </w:p>
    <w:p w:rsidR="00A855FA" w:rsidRDefault="00A855FA" w:rsidP="00A855FA">
      <w:pPr>
        <w:pStyle w:val="govuk-body"/>
        <w:spacing w:before="0" w:beforeAutospacing="0" w:after="300" w:afterAutospacing="0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Konanie sobášov, bohoslužieb a iných cirkevných obradov je podmienené zabezpečením:</w:t>
      </w:r>
    </w:p>
    <w:p w:rsidR="00A855FA" w:rsidRDefault="00A855FA" w:rsidP="00A855FA">
      <w:pPr>
        <w:numPr>
          <w:ilvl w:val="0"/>
          <w:numId w:val="14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vstupu a pobytu v kostole (alebo v príslušných priestoroch) </w:t>
      </w:r>
      <w:r>
        <w:rPr>
          <w:rStyle w:val="Siln"/>
          <w:rFonts w:ascii="Arial" w:hAnsi="Arial" w:cs="Arial"/>
          <w:color w:val="0B0C0C"/>
        </w:rPr>
        <w:t>len s prekrytými hornými dýchacími cestami</w:t>
      </w:r>
      <w:r>
        <w:rPr>
          <w:rFonts w:ascii="Arial" w:hAnsi="Arial" w:cs="Arial"/>
          <w:color w:val="0B0C0C"/>
        </w:rPr>
        <w:t> (napríklad rúško, šál, šatka),</w:t>
      </w:r>
    </w:p>
    <w:p w:rsidR="00A855FA" w:rsidRDefault="00A855FA" w:rsidP="00A855FA">
      <w:pPr>
        <w:numPr>
          <w:ilvl w:val="0"/>
          <w:numId w:val="14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Style w:val="Siln"/>
          <w:rFonts w:ascii="Arial" w:hAnsi="Arial" w:cs="Arial"/>
          <w:color w:val="0B0C0C"/>
        </w:rPr>
        <w:t>dezinfekcie na ruky</w:t>
      </w:r>
      <w:r>
        <w:rPr>
          <w:rFonts w:ascii="Arial" w:hAnsi="Arial" w:cs="Arial"/>
          <w:color w:val="0B0C0C"/>
        </w:rPr>
        <w:t> alebo jednorazových rukavíc </w:t>
      </w:r>
      <w:r>
        <w:rPr>
          <w:rStyle w:val="Siln"/>
          <w:rFonts w:ascii="Arial" w:hAnsi="Arial" w:cs="Arial"/>
          <w:color w:val="0B0C0C"/>
        </w:rPr>
        <w:t>pri vstupoch</w:t>
      </w:r>
      <w:r>
        <w:rPr>
          <w:rFonts w:ascii="Arial" w:hAnsi="Arial" w:cs="Arial"/>
          <w:color w:val="0B0C0C"/>
        </w:rPr>
        <w:t>,</w:t>
      </w:r>
    </w:p>
    <w:p w:rsidR="00A855FA" w:rsidRDefault="00A855FA" w:rsidP="00A855FA">
      <w:pPr>
        <w:numPr>
          <w:ilvl w:val="0"/>
          <w:numId w:val="14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sedenia (mimo osôb žijúcich v jednej domácnosti) tak, že medzi obsadenými miestami musí ostať </w:t>
      </w:r>
      <w:r>
        <w:rPr>
          <w:rStyle w:val="Siln"/>
          <w:rFonts w:ascii="Arial" w:hAnsi="Arial" w:cs="Arial"/>
          <w:color w:val="0B0C0C"/>
        </w:rPr>
        <w:t>vždy jedno miesto neobsadené</w:t>
      </w:r>
      <w:r>
        <w:rPr>
          <w:rFonts w:ascii="Arial" w:hAnsi="Arial" w:cs="Arial"/>
          <w:color w:val="0B0C0C"/>
        </w:rPr>
        <w:t>, pričom sekvenciu obsadenia sedadiel je potrebné v radoch alternovať,</w:t>
      </w:r>
    </w:p>
    <w:p w:rsidR="00A855FA" w:rsidRDefault="00A855FA" w:rsidP="00A855FA">
      <w:pPr>
        <w:numPr>
          <w:ilvl w:val="0"/>
          <w:numId w:val="14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dodržiavania </w:t>
      </w:r>
      <w:r>
        <w:rPr>
          <w:rStyle w:val="Siln"/>
          <w:rFonts w:ascii="Arial" w:hAnsi="Arial" w:cs="Arial"/>
          <w:color w:val="0B0C0C"/>
        </w:rPr>
        <w:t>respiračnej etikety</w:t>
      </w:r>
      <w:r>
        <w:rPr>
          <w:rFonts w:ascii="Arial" w:hAnsi="Arial" w:cs="Arial"/>
          <w:color w:val="0B0C0C"/>
        </w:rPr>
        <w:t> (kašlať, kýchať do vreckovky, resp. do lakťového ohybu) a </w:t>
      </w:r>
      <w:r>
        <w:rPr>
          <w:rStyle w:val="Siln"/>
          <w:rFonts w:ascii="Arial" w:hAnsi="Arial" w:cs="Arial"/>
          <w:color w:val="0B0C0C"/>
        </w:rPr>
        <w:t>nepodávania si rúk,</w:t>
      </w:r>
    </w:p>
    <w:p w:rsidR="00A855FA" w:rsidRDefault="00A855FA" w:rsidP="00A855FA">
      <w:pPr>
        <w:numPr>
          <w:ilvl w:val="0"/>
          <w:numId w:val="14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proofErr w:type="spellStart"/>
      <w:r>
        <w:rPr>
          <w:rStyle w:val="Siln"/>
          <w:rFonts w:ascii="Arial" w:hAnsi="Arial" w:cs="Arial"/>
          <w:color w:val="0B0C0C"/>
        </w:rPr>
        <w:t>úplneho</w:t>
      </w:r>
      <w:proofErr w:type="spellEnd"/>
      <w:r>
        <w:rPr>
          <w:rStyle w:val="Siln"/>
          <w:rFonts w:ascii="Arial" w:hAnsi="Arial" w:cs="Arial"/>
          <w:color w:val="0B0C0C"/>
        </w:rPr>
        <w:t xml:space="preserve"> vylúčenia </w:t>
      </w:r>
      <w:r>
        <w:rPr>
          <w:rFonts w:ascii="Arial" w:hAnsi="Arial" w:cs="Arial"/>
          <w:color w:val="0B0C0C"/>
        </w:rPr>
        <w:t>(z obradov)</w:t>
      </w:r>
      <w:r>
        <w:rPr>
          <w:rStyle w:val="Siln"/>
          <w:rFonts w:ascii="Arial" w:hAnsi="Arial" w:cs="Arial"/>
          <w:color w:val="0B0C0C"/>
        </w:rPr>
        <w:t> osôb s nariadenou karanténou alebo akýmkoľvek príznako</w:t>
      </w:r>
      <w:r>
        <w:rPr>
          <w:rFonts w:ascii="Arial" w:hAnsi="Arial" w:cs="Arial"/>
          <w:color w:val="0B0C0C"/>
        </w:rPr>
        <w:t>m respiračného infekčného ochorenia,</w:t>
      </w:r>
    </w:p>
    <w:p w:rsidR="00A855FA" w:rsidRDefault="00A855FA" w:rsidP="00A855FA">
      <w:pPr>
        <w:numPr>
          <w:ilvl w:val="0"/>
          <w:numId w:val="14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pokiaľ je to možné usporadúvať </w:t>
      </w:r>
      <w:r>
        <w:rPr>
          <w:rStyle w:val="Siln"/>
          <w:rFonts w:ascii="Arial" w:hAnsi="Arial" w:cs="Arial"/>
          <w:color w:val="0B0C0C"/>
        </w:rPr>
        <w:t>v nedeľu osobitne bohoslužby pre osoby staršie ako 65 rokov</w:t>
      </w:r>
      <w:r>
        <w:rPr>
          <w:rFonts w:ascii="Arial" w:hAnsi="Arial" w:cs="Arial"/>
          <w:color w:val="0B0C0C"/>
        </w:rPr>
        <w:t> a pre osoby v rizikových skupinách,</w:t>
      </w:r>
    </w:p>
    <w:p w:rsidR="00A855FA" w:rsidRDefault="00A855FA" w:rsidP="00A855FA">
      <w:pPr>
        <w:numPr>
          <w:ilvl w:val="0"/>
          <w:numId w:val="14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Style w:val="Siln"/>
          <w:rFonts w:ascii="Arial" w:hAnsi="Arial" w:cs="Arial"/>
          <w:color w:val="0B0C0C"/>
        </w:rPr>
        <w:t>dezinfikovanie</w:t>
      </w:r>
      <w:r>
        <w:rPr>
          <w:rFonts w:ascii="Arial" w:hAnsi="Arial" w:cs="Arial"/>
          <w:color w:val="0B0C0C"/>
        </w:rPr>
        <w:t> použitých bohoslužobných a iných </w:t>
      </w:r>
      <w:r>
        <w:rPr>
          <w:rStyle w:val="Siln"/>
          <w:rFonts w:ascii="Arial" w:hAnsi="Arial" w:cs="Arial"/>
          <w:color w:val="0B0C0C"/>
        </w:rPr>
        <w:t>predmetov</w:t>
      </w:r>
      <w:r>
        <w:rPr>
          <w:rFonts w:ascii="Arial" w:hAnsi="Arial" w:cs="Arial"/>
          <w:color w:val="0B0C0C"/>
        </w:rPr>
        <w:t>,</w:t>
      </w:r>
    </w:p>
    <w:p w:rsidR="00A855FA" w:rsidRDefault="00A855FA" w:rsidP="00A855FA">
      <w:pPr>
        <w:numPr>
          <w:ilvl w:val="0"/>
          <w:numId w:val="14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Style w:val="Siln"/>
          <w:rFonts w:ascii="Arial" w:hAnsi="Arial" w:cs="Arial"/>
          <w:color w:val="0B0C0C"/>
        </w:rPr>
        <w:t>dezinfekcie rúk pred</w:t>
      </w:r>
      <w:r>
        <w:rPr>
          <w:rFonts w:ascii="Arial" w:hAnsi="Arial" w:cs="Arial"/>
          <w:color w:val="0B0C0C"/>
        </w:rPr>
        <w:t xml:space="preserve"> rozdávaním svätého prijímania, posvätených chlebov; pri prijímaní sa odporúča prednostne podávanie chleba na ruku; v prípade kontaktu </w:t>
      </w:r>
      <w:proofErr w:type="spellStart"/>
      <w:r>
        <w:rPr>
          <w:rFonts w:ascii="Arial" w:hAnsi="Arial" w:cs="Arial"/>
          <w:color w:val="0B0C0C"/>
        </w:rPr>
        <w:t>rozdávateľa</w:t>
      </w:r>
      <w:proofErr w:type="spellEnd"/>
      <w:r>
        <w:rPr>
          <w:rFonts w:ascii="Arial" w:hAnsi="Arial" w:cs="Arial"/>
          <w:color w:val="0B0C0C"/>
        </w:rPr>
        <w:t xml:space="preserve"> s ústami veriaceho, si musí </w:t>
      </w:r>
      <w:proofErr w:type="spellStart"/>
      <w:r>
        <w:rPr>
          <w:rFonts w:ascii="Arial" w:hAnsi="Arial" w:cs="Arial"/>
          <w:color w:val="0B0C0C"/>
        </w:rPr>
        <w:t>rozdávateľ</w:t>
      </w:r>
      <w:proofErr w:type="spellEnd"/>
      <w:r>
        <w:rPr>
          <w:rFonts w:ascii="Arial" w:hAnsi="Arial" w:cs="Arial"/>
          <w:color w:val="0B0C0C"/>
        </w:rPr>
        <w:t xml:space="preserve"> zakaždým vydezinfikovať ruky,</w:t>
      </w:r>
    </w:p>
    <w:p w:rsidR="00A855FA" w:rsidRDefault="00A855FA" w:rsidP="00A855FA">
      <w:pPr>
        <w:numPr>
          <w:ilvl w:val="0"/>
          <w:numId w:val="14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 xml:space="preserve">pri prijímaní „pod </w:t>
      </w:r>
      <w:proofErr w:type="spellStart"/>
      <w:r>
        <w:rPr>
          <w:rFonts w:ascii="Arial" w:hAnsi="Arial" w:cs="Arial"/>
          <w:color w:val="0B0C0C"/>
        </w:rPr>
        <w:t>obojím</w:t>
      </w:r>
      <w:proofErr w:type="spellEnd"/>
      <w:r>
        <w:rPr>
          <w:rFonts w:ascii="Arial" w:hAnsi="Arial" w:cs="Arial"/>
          <w:color w:val="0B0C0C"/>
        </w:rPr>
        <w:t>“ </w:t>
      </w:r>
      <w:r>
        <w:rPr>
          <w:rStyle w:val="Siln"/>
          <w:rFonts w:ascii="Arial" w:hAnsi="Arial" w:cs="Arial"/>
          <w:color w:val="0B0C0C"/>
        </w:rPr>
        <w:t>nepoužívať obrady pitia z jednej nádoby</w:t>
      </w:r>
      <w:r>
        <w:rPr>
          <w:rFonts w:ascii="Arial" w:hAnsi="Arial" w:cs="Arial"/>
          <w:color w:val="0B0C0C"/>
        </w:rPr>
        <w:t> (napr. pitie z kalicha viacerými osobami ako jednou, vrátane kňazov, diakonov a pod. z kalicha môže piť vždy iba jedna osoba (napr. predsedajúci liturgii),</w:t>
      </w:r>
    </w:p>
    <w:p w:rsidR="00A855FA" w:rsidRDefault="00A855FA" w:rsidP="00A855FA">
      <w:pPr>
        <w:numPr>
          <w:ilvl w:val="0"/>
          <w:numId w:val="14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odstránením (len ako odporúčanie) nádob s vodou (napr. sväteničky) z obradných priestorov,</w:t>
      </w:r>
    </w:p>
    <w:p w:rsidR="00A855FA" w:rsidRDefault="00A855FA" w:rsidP="00A855FA">
      <w:pPr>
        <w:numPr>
          <w:ilvl w:val="0"/>
          <w:numId w:val="14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odporúčaním, aby sa </w:t>
      </w:r>
      <w:r>
        <w:rPr>
          <w:rStyle w:val="Siln"/>
          <w:rFonts w:ascii="Arial" w:hAnsi="Arial" w:cs="Arial"/>
          <w:color w:val="0B0C0C"/>
        </w:rPr>
        <w:t>ruky sa nepodávali</w:t>
      </w:r>
      <w:r>
        <w:rPr>
          <w:rFonts w:ascii="Arial" w:hAnsi="Arial" w:cs="Arial"/>
          <w:color w:val="0B0C0C"/>
        </w:rPr>
        <w:t> (znak pokoja je možné nahradiť úklonom alebo gestom úsmevu),</w:t>
      </w:r>
    </w:p>
    <w:p w:rsidR="00A855FA" w:rsidRDefault="00A855FA" w:rsidP="00A855FA">
      <w:pPr>
        <w:numPr>
          <w:ilvl w:val="0"/>
          <w:numId w:val="14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častej </w:t>
      </w:r>
      <w:r>
        <w:rPr>
          <w:rStyle w:val="Siln"/>
          <w:rFonts w:ascii="Arial" w:hAnsi="Arial" w:cs="Arial"/>
          <w:color w:val="0B0C0C"/>
        </w:rPr>
        <w:t>dezinfekcie priestorov</w:t>
      </w:r>
      <w:r>
        <w:rPr>
          <w:rFonts w:ascii="Arial" w:hAnsi="Arial" w:cs="Arial"/>
          <w:color w:val="0B0C0C"/>
        </w:rPr>
        <w:t>, hlavne dotykových plôch, kľučiek podláh a predmetov.</w:t>
      </w:r>
    </w:p>
    <w:p w:rsidR="00114C3F" w:rsidRDefault="00114C3F" w:rsidP="00A855FA">
      <w:pPr>
        <w:pStyle w:val="Nadpis2"/>
        <w:spacing w:before="0" w:beforeAutospacing="0" w:after="0" w:afterAutospacing="0"/>
        <w:rPr>
          <w:color w:val="005EA5"/>
        </w:rPr>
      </w:pPr>
    </w:p>
    <w:p w:rsidR="00114C3F" w:rsidRDefault="00114C3F" w:rsidP="00A855FA">
      <w:pPr>
        <w:pStyle w:val="Nadpis2"/>
        <w:spacing w:before="0" w:beforeAutospacing="0" w:after="0" w:afterAutospacing="0"/>
        <w:rPr>
          <w:color w:val="005EA5"/>
        </w:rPr>
      </w:pPr>
    </w:p>
    <w:p w:rsidR="00114C3F" w:rsidRDefault="00114C3F" w:rsidP="00A855FA">
      <w:pPr>
        <w:pStyle w:val="Nadpis2"/>
        <w:spacing w:before="0" w:beforeAutospacing="0" w:after="0" w:afterAutospacing="0"/>
        <w:rPr>
          <w:color w:val="005EA5"/>
        </w:rPr>
      </w:pPr>
    </w:p>
    <w:p w:rsidR="00A855FA" w:rsidRDefault="00A855FA" w:rsidP="00A855FA">
      <w:pPr>
        <w:pStyle w:val="Nadpis2"/>
        <w:spacing w:before="0" w:beforeAutospacing="0" w:after="0" w:afterAutospacing="0"/>
        <w:rPr>
          <w:color w:val="005EA5"/>
        </w:rPr>
      </w:pPr>
      <w:r>
        <w:rPr>
          <w:color w:val="005EA5"/>
        </w:rPr>
        <w:lastRenderedPageBreak/>
        <w:t>Zasadnutia a schôdze štátnych orgánov</w:t>
      </w:r>
    </w:p>
    <w:p w:rsidR="00A855FA" w:rsidRDefault="00A855FA" w:rsidP="00A855FA">
      <w:pPr>
        <w:pStyle w:val="govuk-body"/>
        <w:spacing w:before="0" w:beforeAutospacing="0" w:after="300" w:afterAutospacing="0"/>
        <w:rPr>
          <w:rFonts w:ascii="Arial" w:hAnsi="Arial" w:cs="Arial"/>
          <w:color w:val="0B0C0C"/>
        </w:rPr>
      </w:pPr>
      <w:r>
        <w:rPr>
          <w:rStyle w:val="Siln"/>
          <w:rFonts w:ascii="Arial" w:hAnsi="Arial" w:cs="Arial"/>
          <w:color w:val="0B0C0C"/>
        </w:rPr>
        <w:t>Platnosť nariadenia od: 1. septembra 2020, 0:00 hod</w:t>
      </w:r>
      <w:r>
        <w:rPr>
          <w:rFonts w:ascii="Arial" w:hAnsi="Arial" w:cs="Arial"/>
          <w:color w:val="0B0C0C"/>
        </w:rPr>
        <w:br/>
      </w:r>
      <w:r>
        <w:rPr>
          <w:rStyle w:val="Siln"/>
          <w:rFonts w:ascii="Arial" w:hAnsi="Arial" w:cs="Arial"/>
          <w:color w:val="0B0C0C"/>
        </w:rPr>
        <w:t>Platnosť nariadenia do: odvolania</w:t>
      </w:r>
    </w:p>
    <w:p w:rsidR="00A855FA" w:rsidRDefault="00A855FA" w:rsidP="00A855FA">
      <w:pPr>
        <w:pStyle w:val="govuk-hint"/>
        <w:spacing w:after="225" w:afterAutospacing="0"/>
        <w:rPr>
          <w:rFonts w:ascii="Arial" w:hAnsi="Arial" w:cs="Arial"/>
          <w:color w:val="6F777B"/>
        </w:rPr>
      </w:pPr>
      <w:r>
        <w:rPr>
          <w:rFonts w:ascii="Arial" w:hAnsi="Arial" w:cs="Arial"/>
          <w:color w:val="6F777B"/>
        </w:rPr>
        <w:t>Aktualizované 30. septembra 2020</w:t>
      </w:r>
    </w:p>
    <w:p w:rsidR="00A855FA" w:rsidRDefault="00A855FA" w:rsidP="00A855FA">
      <w:pPr>
        <w:pStyle w:val="govuk-body"/>
        <w:spacing w:before="0" w:beforeAutospacing="0" w:after="300" w:afterAutospacing="0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Schôdze a zasadnutia konajúce sa na základe zákona sa môžu vykonávať, musí sa však:</w:t>
      </w:r>
    </w:p>
    <w:p w:rsidR="00A855FA" w:rsidRDefault="00A855FA" w:rsidP="00A855FA">
      <w:pPr>
        <w:numPr>
          <w:ilvl w:val="0"/>
          <w:numId w:val="15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zabezpečiť pri vstupe do budovy </w:t>
      </w:r>
      <w:r>
        <w:rPr>
          <w:rStyle w:val="Siln"/>
          <w:rFonts w:ascii="Arial" w:hAnsi="Arial" w:cs="Arial"/>
          <w:color w:val="0B0C0C"/>
        </w:rPr>
        <w:t>oznam</w:t>
      </w:r>
      <w:r>
        <w:rPr>
          <w:rFonts w:ascii="Arial" w:hAnsi="Arial" w:cs="Arial"/>
          <w:color w:val="0B0C0C"/>
        </w:rPr>
        <w:t> o povinnosti, že v prípade vzniku akútneho respiračného ochorenia (napr. horúčka, kašeľ, nádcha, sťažené dýchanie) je osoba povinná zostať v domácej izolácii,</w:t>
      </w:r>
    </w:p>
    <w:p w:rsidR="00A855FA" w:rsidRDefault="00A855FA" w:rsidP="00A855FA">
      <w:pPr>
        <w:numPr>
          <w:ilvl w:val="0"/>
          <w:numId w:val="15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zaistiť </w:t>
      </w:r>
      <w:r>
        <w:rPr>
          <w:rStyle w:val="Siln"/>
          <w:rFonts w:ascii="Arial" w:hAnsi="Arial" w:cs="Arial"/>
          <w:color w:val="0B0C0C"/>
        </w:rPr>
        <w:t>pri vstupe do budovy</w:t>
      </w:r>
      <w:r>
        <w:rPr>
          <w:rFonts w:ascii="Arial" w:hAnsi="Arial" w:cs="Arial"/>
          <w:color w:val="0B0C0C"/>
        </w:rPr>
        <w:t> dávkovače na alkoholovú </w:t>
      </w:r>
      <w:r>
        <w:rPr>
          <w:rStyle w:val="Siln"/>
          <w:rFonts w:ascii="Arial" w:hAnsi="Arial" w:cs="Arial"/>
          <w:color w:val="0B0C0C"/>
        </w:rPr>
        <w:t>dezinfekciu rúk</w:t>
      </w:r>
      <w:r>
        <w:rPr>
          <w:rFonts w:ascii="Arial" w:hAnsi="Arial" w:cs="Arial"/>
          <w:color w:val="0B0C0C"/>
        </w:rPr>
        <w:t> a dezinfikovať si ruky, resp. zabezpečiť iný adekvátny spôsob dezinfekcie rúk,</w:t>
      </w:r>
    </w:p>
    <w:p w:rsidR="00A855FA" w:rsidRDefault="00A855FA" w:rsidP="00A855FA">
      <w:pPr>
        <w:numPr>
          <w:ilvl w:val="0"/>
          <w:numId w:val="15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zabezpečiť </w:t>
      </w:r>
      <w:r>
        <w:rPr>
          <w:rStyle w:val="Siln"/>
          <w:rFonts w:ascii="Arial" w:hAnsi="Arial" w:cs="Arial"/>
          <w:color w:val="0B0C0C"/>
        </w:rPr>
        <w:t>nosenie ochranných rúšok</w:t>
      </w:r>
      <w:r>
        <w:rPr>
          <w:rFonts w:ascii="Arial" w:hAnsi="Arial" w:cs="Arial"/>
          <w:color w:val="0B0C0C"/>
        </w:rPr>
        <w:t> osobami pohybujúcimi sa v objekte štátnych orgánov a orgánov územnej samosprávy,</w:t>
      </w:r>
    </w:p>
    <w:p w:rsidR="00A855FA" w:rsidRDefault="00A855FA" w:rsidP="00A855FA">
      <w:pPr>
        <w:numPr>
          <w:ilvl w:val="0"/>
          <w:numId w:val="15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zabezpečiť dostatočné </w:t>
      </w:r>
      <w:r>
        <w:rPr>
          <w:rStyle w:val="Siln"/>
          <w:rFonts w:ascii="Arial" w:hAnsi="Arial" w:cs="Arial"/>
          <w:color w:val="0B0C0C"/>
        </w:rPr>
        <w:t>vetranie priestorov</w:t>
      </w:r>
      <w:r>
        <w:rPr>
          <w:rFonts w:ascii="Arial" w:hAnsi="Arial" w:cs="Arial"/>
          <w:color w:val="0B0C0C"/>
        </w:rPr>
        <w:t>,</w:t>
      </w:r>
    </w:p>
    <w:p w:rsidR="00A855FA" w:rsidRDefault="00A855FA" w:rsidP="00A855FA">
      <w:pPr>
        <w:numPr>
          <w:ilvl w:val="0"/>
          <w:numId w:val="15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zabezpečiť </w:t>
      </w:r>
      <w:r>
        <w:rPr>
          <w:rStyle w:val="Siln"/>
          <w:rFonts w:ascii="Arial" w:hAnsi="Arial" w:cs="Arial"/>
          <w:color w:val="0B0C0C"/>
        </w:rPr>
        <w:t>pravidelnú dezinfekciu</w:t>
      </w:r>
      <w:r>
        <w:rPr>
          <w:rFonts w:ascii="Arial" w:hAnsi="Arial" w:cs="Arial"/>
          <w:color w:val="0B0C0C"/>
        </w:rPr>
        <w:t> všetkých </w:t>
      </w:r>
      <w:r>
        <w:rPr>
          <w:rStyle w:val="Siln"/>
          <w:rFonts w:ascii="Arial" w:hAnsi="Arial" w:cs="Arial"/>
          <w:color w:val="0B0C0C"/>
        </w:rPr>
        <w:t>kontaktných priestorov</w:t>
      </w:r>
      <w:r>
        <w:rPr>
          <w:rFonts w:ascii="Arial" w:hAnsi="Arial" w:cs="Arial"/>
          <w:color w:val="0B0C0C"/>
        </w:rPr>
        <w:t xml:space="preserve">, najmä dotykových plôch (napr.: kľučky, zábradlia, výťahy) a všetkých kontaktných predmetov (napr.: pracovný stôl, klávesnica, telefóny, prenosné média, myš) dezinfekčným prostriedkom s </w:t>
      </w:r>
      <w:proofErr w:type="spellStart"/>
      <w:r>
        <w:rPr>
          <w:rFonts w:ascii="Arial" w:hAnsi="Arial" w:cs="Arial"/>
          <w:color w:val="0B0C0C"/>
        </w:rPr>
        <w:t>virucídnym</w:t>
      </w:r>
      <w:proofErr w:type="spellEnd"/>
      <w:r>
        <w:rPr>
          <w:rFonts w:ascii="Arial" w:hAnsi="Arial" w:cs="Arial"/>
          <w:color w:val="0B0C0C"/>
        </w:rPr>
        <w:t xml:space="preserve"> účinkom,</w:t>
      </w:r>
    </w:p>
    <w:p w:rsidR="00A855FA" w:rsidRDefault="00A855FA" w:rsidP="00A855FA">
      <w:pPr>
        <w:numPr>
          <w:ilvl w:val="0"/>
          <w:numId w:val="15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hygienické zariadenia prevádzky musia byť vybavené tekutým mydlom a papierovými utierkami.</w:t>
      </w:r>
    </w:p>
    <w:p w:rsidR="00A855FA" w:rsidRDefault="00A855FA" w:rsidP="00A855FA">
      <w:pPr>
        <w:pStyle w:val="govuk-body"/>
        <w:spacing w:before="0" w:beforeAutospacing="0" w:after="300" w:afterAutospacing="0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Organizátori musia taktiež zverejniť na viditeľnom mieste </w:t>
      </w:r>
      <w:r>
        <w:rPr>
          <w:rStyle w:val="Siln"/>
          <w:rFonts w:ascii="Arial" w:hAnsi="Arial" w:cs="Arial"/>
          <w:color w:val="0B0C0C"/>
        </w:rPr>
        <w:t>oznam s informáciou</w:t>
      </w:r>
      <w:r>
        <w:rPr>
          <w:rFonts w:ascii="Arial" w:hAnsi="Arial" w:cs="Arial"/>
          <w:color w:val="0B0C0C"/>
        </w:rPr>
        <w:t>:</w:t>
      </w:r>
    </w:p>
    <w:p w:rsidR="00A855FA" w:rsidRDefault="00A855FA" w:rsidP="00A855FA">
      <w:pPr>
        <w:numPr>
          <w:ilvl w:val="0"/>
          <w:numId w:val="16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ak sa u osoby prejavia príznaky akútneho respiračného ochorenia, je potrebné telefonicky kontaktovať svojho ošetrujúceho lekára a opustiť pracovisko,</w:t>
      </w:r>
    </w:p>
    <w:p w:rsidR="00A855FA" w:rsidRDefault="00A855FA" w:rsidP="00A855FA">
      <w:pPr>
        <w:numPr>
          <w:ilvl w:val="0"/>
          <w:numId w:val="16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pravidelne si umývať ruky mydlom a teplou vodou, následne ruky utierať do jednorazových papierových obrúskov,</w:t>
      </w:r>
    </w:p>
    <w:p w:rsidR="00A855FA" w:rsidRDefault="00A855FA" w:rsidP="00A855FA">
      <w:pPr>
        <w:numPr>
          <w:ilvl w:val="0"/>
          <w:numId w:val="16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zákaz podávania rúk.</w:t>
      </w:r>
    </w:p>
    <w:p w:rsidR="00A855FA" w:rsidRDefault="00A855FA" w:rsidP="00A855FA">
      <w:pPr>
        <w:pStyle w:val="Nadpis2"/>
        <w:spacing w:before="0" w:beforeAutospacing="0" w:after="0" w:afterAutospacing="0"/>
        <w:rPr>
          <w:color w:val="005EA5"/>
        </w:rPr>
      </w:pPr>
      <w:proofErr w:type="spellStart"/>
      <w:r>
        <w:rPr>
          <w:color w:val="005EA5"/>
        </w:rPr>
        <w:t>Catering</w:t>
      </w:r>
      <w:proofErr w:type="spellEnd"/>
    </w:p>
    <w:p w:rsidR="00A855FA" w:rsidRDefault="00A855FA" w:rsidP="00A855FA">
      <w:pPr>
        <w:pStyle w:val="Normlnywebov"/>
      </w:pPr>
      <w:r>
        <w:rPr>
          <w:rStyle w:val="Zvraznenie"/>
          <w:color w:val="6F777B"/>
        </w:rPr>
        <w:t>Aktualizované 30. septembra 2020</w:t>
      </w:r>
    </w:p>
    <w:p w:rsidR="00A855FA" w:rsidRDefault="00A855FA" w:rsidP="00A855FA">
      <w:pPr>
        <w:pStyle w:val="govuk-body"/>
        <w:spacing w:before="0" w:beforeAutospacing="0" w:after="300" w:afterAutospacing="0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 xml:space="preserve">Poskytovatelia </w:t>
      </w:r>
      <w:proofErr w:type="spellStart"/>
      <w:r>
        <w:rPr>
          <w:rFonts w:ascii="Arial" w:hAnsi="Arial" w:cs="Arial"/>
          <w:color w:val="0B0C0C"/>
        </w:rPr>
        <w:t>cateringových</w:t>
      </w:r>
      <w:proofErr w:type="spellEnd"/>
      <w:r>
        <w:rPr>
          <w:rFonts w:ascii="Arial" w:hAnsi="Arial" w:cs="Arial"/>
          <w:color w:val="0B0C0C"/>
        </w:rPr>
        <w:t xml:space="preserve"> služieb musia až do odvolania zabezpečiť:</w:t>
      </w:r>
    </w:p>
    <w:p w:rsidR="00A855FA" w:rsidRDefault="00A855FA" w:rsidP="00A855FA">
      <w:pPr>
        <w:numPr>
          <w:ilvl w:val="0"/>
          <w:numId w:val="17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Style w:val="Siln"/>
          <w:rFonts w:ascii="Arial" w:hAnsi="Arial" w:cs="Arial"/>
          <w:color w:val="0B0C0C"/>
        </w:rPr>
        <w:t>vstup a pobyt</w:t>
      </w:r>
      <w:r>
        <w:rPr>
          <w:rFonts w:ascii="Arial" w:hAnsi="Arial" w:cs="Arial"/>
          <w:color w:val="0B0C0C"/>
        </w:rPr>
        <w:t> v prevádzke (vo vonkajších aj vnútorných priestoroch) </w:t>
      </w:r>
      <w:r>
        <w:rPr>
          <w:rStyle w:val="Siln"/>
          <w:rFonts w:ascii="Arial" w:hAnsi="Arial" w:cs="Arial"/>
          <w:color w:val="0B0C0C"/>
        </w:rPr>
        <w:t>len s prekrytými hornými dýchacími cestami</w:t>
      </w:r>
      <w:r>
        <w:rPr>
          <w:rFonts w:ascii="Arial" w:hAnsi="Arial" w:cs="Arial"/>
          <w:color w:val="0B0C0C"/>
        </w:rPr>
        <w:t> (rúško, šál, šatka) </w:t>
      </w:r>
      <w:r>
        <w:rPr>
          <w:rStyle w:val="Siln"/>
          <w:rFonts w:ascii="Arial" w:hAnsi="Arial" w:cs="Arial"/>
          <w:color w:val="0B0C0C"/>
        </w:rPr>
        <w:t>s výnimkou času potrebného na konzumáciu</w:t>
      </w:r>
      <w:r>
        <w:rPr>
          <w:rFonts w:ascii="Arial" w:hAnsi="Arial" w:cs="Arial"/>
          <w:color w:val="0B0C0C"/>
        </w:rPr>
        <w:t> nápojov a pokrmov,</w:t>
      </w:r>
    </w:p>
    <w:p w:rsidR="00A855FA" w:rsidRDefault="00A855FA" w:rsidP="00A855FA">
      <w:pPr>
        <w:numPr>
          <w:ilvl w:val="0"/>
          <w:numId w:val="17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aplikátor </w:t>
      </w:r>
      <w:r>
        <w:rPr>
          <w:rStyle w:val="Siln"/>
          <w:rFonts w:ascii="Arial" w:hAnsi="Arial" w:cs="Arial"/>
          <w:color w:val="0B0C0C"/>
        </w:rPr>
        <w:t>dezinfekcie na ruky pri vstupy</w:t>
      </w:r>
      <w:r>
        <w:rPr>
          <w:rFonts w:ascii="Arial" w:hAnsi="Arial" w:cs="Arial"/>
          <w:color w:val="0B0C0C"/>
        </w:rPr>
        <w:t> do prevádzky,</w:t>
      </w:r>
    </w:p>
    <w:p w:rsidR="00A855FA" w:rsidRDefault="00A855FA" w:rsidP="00A855FA">
      <w:pPr>
        <w:numPr>
          <w:ilvl w:val="0"/>
          <w:numId w:val="17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viditeľné umiestnenie </w:t>
      </w:r>
      <w:r>
        <w:rPr>
          <w:rStyle w:val="Siln"/>
          <w:rFonts w:ascii="Arial" w:hAnsi="Arial" w:cs="Arial"/>
          <w:color w:val="0B0C0C"/>
        </w:rPr>
        <w:t>oznamu</w:t>
      </w:r>
      <w:r>
        <w:rPr>
          <w:rFonts w:ascii="Arial" w:hAnsi="Arial" w:cs="Arial"/>
          <w:color w:val="0B0C0C"/>
        </w:rPr>
        <w:t> o povinnosti dodržiavať vyššie uvedené hygienické opatrenia,</w:t>
      </w:r>
    </w:p>
    <w:p w:rsidR="00A855FA" w:rsidRDefault="00A855FA" w:rsidP="00A855FA">
      <w:pPr>
        <w:numPr>
          <w:ilvl w:val="0"/>
          <w:numId w:val="17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časté </w:t>
      </w:r>
      <w:r>
        <w:rPr>
          <w:rStyle w:val="Siln"/>
          <w:rFonts w:ascii="Arial" w:hAnsi="Arial" w:cs="Arial"/>
          <w:color w:val="0B0C0C"/>
        </w:rPr>
        <w:t>vetranie</w:t>
      </w:r>
      <w:r>
        <w:rPr>
          <w:rFonts w:ascii="Arial" w:hAnsi="Arial" w:cs="Arial"/>
          <w:color w:val="0B0C0C"/>
        </w:rPr>
        <w:t> vnútorných priestorov prevádzky,</w:t>
      </w:r>
    </w:p>
    <w:p w:rsidR="00A855FA" w:rsidRDefault="00A855FA" w:rsidP="00A855FA">
      <w:pPr>
        <w:numPr>
          <w:ilvl w:val="0"/>
          <w:numId w:val="17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pravidelnú </w:t>
      </w:r>
      <w:r>
        <w:rPr>
          <w:rStyle w:val="Siln"/>
          <w:rFonts w:ascii="Arial" w:hAnsi="Arial" w:cs="Arial"/>
          <w:color w:val="0B0C0C"/>
        </w:rPr>
        <w:t>dezinfekciu stolov</w:t>
      </w:r>
      <w:r>
        <w:rPr>
          <w:rFonts w:ascii="Arial" w:hAnsi="Arial" w:cs="Arial"/>
          <w:color w:val="0B0C0C"/>
        </w:rPr>
        <w:t> a dotykových plôch </w:t>
      </w:r>
      <w:r>
        <w:rPr>
          <w:rStyle w:val="Siln"/>
          <w:rFonts w:ascii="Arial" w:hAnsi="Arial" w:cs="Arial"/>
          <w:color w:val="0B0C0C"/>
        </w:rPr>
        <w:t>po každom zákazníkovi</w:t>
      </w:r>
      <w:r>
        <w:rPr>
          <w:rFonts w:ascii="Arial" w:hAnsi="Arial" w:cs="Arial"/>
          <w:color w:val="0B0C0C"/>
        </w:rPr>
        <w:t> (vrátane úchopových častí stoličiek a kresiel),</w:t>
      </w:r>
    </w:p>
    <w:p w:rsidR="00A855FA" w:rsidRDefault="00A855FA" w:rsidP="00A855FA">
      <w:pPr>
        <w:numPr>
          <w:ilvl w:val="0"/>
          <w:numId w:val="17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Style w:val="Siln"/>
          <w:rFonts w:ascii="Arial" w:hAnsi="Arial" w:cs="Arial"/>
          <w:color w:val="0B0C0C"/>
        </w:rPr>
        <w:t>ukladanie</w:t>
      </w:r>
      <w:r>
        <w:rPr>
          <w:rFonts w:ascii="Arial" w:hAnsi="Arial" w:cs="Arial"/>
          <w:color w:val="0B0C0C"/>
        </w:rPr>
        <w:t> umytého kuchynského a stolového riadu a náradia </w:t>
      </w:r>
      <w:r>
        <w:rPr>
          <w:rStyle w:val="Siln"/>
          <w:rFonts w:ascii="Arial" w:hAnsi="Arial" w:cs="Arial"/>
          <w:color w:val="0B0C0C"/>
        </w:rPr>
        <w:t>do zariadenia na odkvapkanie riadu bez neutierania</w:t>
      </w:r>
      <w:r>
        <w:rPr>
          <w:rFonts w:ascii="Arial" w:hAnsi="Arial" w:cs="Arial"/>
          <w:color w:val="0B0C0C"/>
        </w:rPr>
        <w:t>,</w:t>
      </w:r>
    </w:p>
    <w:p w:rsidR="00A855FA" w:rsidRDefault="00A855FA" w:rsidP="00A855FA">
      <w:pPr>
        <w:numPr>
          <w:ilvl w:val="0"/>
          <w:numId w:val="17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lastRenderedPageBreak/>
        <w:t>aby </w:t>
      </w:r>
      <w:r>
        <w:rPr>
          <w:rStyle w:val="Siln"/>
          <w:rFonts w:ascii="Arial" w:hAnsi="Arial" w:cs="Arial"/>
          <w:color w:val="0B0C0C"/>
        </w:rPr>
        <w:t>príbor nebol voľne dostupný na stoloch</w:t>
      </w:r>
      <w:r>
        <w:rPr>
          <w:rFonts w:ascii="Arial" w:hAnsi="Arial" w:cs="Arial"/>
          <w:color w:val="0B0C0C"/>
        </w:rPr>
        <w:t>, ale bol podaný obsluhujúcim personálom k pokrmu zabalený do papierovej servítky,</w:t>
      </w:r>
    </w:p>
    <w:p w:rsidR="00A855FA" w:rsidRDefault="00A855FA" w:rsidP="00A855FA">
      <w:pPr>
        <w:numPr>
          <w:ilvl w:val="0"/>
          <w:numId w:val="17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vybavenie zariadenia </w:t>
      </w:r>
      <w:r>
        <w:rPr>
          <w:rStyle w:val="Siln"/>
          <w:rFonts w:ascii="Arial" w:hAnsi="Arial" w:cs="Arial"/>
          <w:color w:val="0B0C0C"/>
        </w:rPr>
        <w:t>tekutým mydlom a papierovými utierkami</w:t>
      </w:r>
      <w:r>
        <w:rPr>
          <w:rFonts w:ascii="Arial" w:hAnsi="Arial" w:cs="Arial"/>
          <w:color w:val="0B0C0C"/>
        </w:rPr>
        <w:t>,</w:t>
      </w:r>
    </w:p>
    <w:p w:rsidR="00A855FA" w:rsidRDefault="00A855FA" w:rsidP="00A855FA">
      <w:pPr>
        <w:numPr>
          <w:ilvl w:val="0"/>
          <w:numId w:val="17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Style w:val="Siln"/>
          <w:rFonts w:ascii="Arial" w:hAnsi="Arial" w:cs="Arial"/>
          <w:color w:val="0B0C0C"/>
        </w:rPr>
        <w:t>dezinfekciu hygienických zariadení</w:t>
      </w:r>
      <w:r>
        <w:rPr>
          <w:rFonts w:ascii="Arial" w:hAnsi="Arial" w:cs="Arial"/>
          <w:color w:val="0B0C0C"/>
        </w:rPr>
        <w:t> </w:t>
      </w:r>
      <w:r>
        <w:rPr>
          <w:rStyle w:val="Siln"/>
          <w:rFonts w:ascii="Arial" w:hAnsi="Arial" w:cs="Arial"/>
          <w:color w:val="0B0C0C"/>
        </w:rPr>
        <w:t>každú hodinu.</w:t>
      </w:r>
    </w:p>
    <w:p w:rsidR="00A855FA" w:rsidRDefault="00A855FA" w:rsidP="00A855FA">
      <w:pPr>
        <w:numPr>
          <w:ilvl w:val="0"/>
          <w:numId w:val="17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ak sa používa stolový riad (taniere, príbory, poháre) je potrebné zabezpečiť jeho umývanie podľa požiadaviek Ministerstva zdravotníctva uvedených </w:t>
      </w:r>
      <w:hyperlink r:id="rId9" w:history="1">
        <w:r>
          <w:rPr>
            <w:rStyle w:val="Hypertextovprepojenie"/>
            <w:rFonts w:ascii="Arial" w:hAnsi="Arial" w:cs="Arial"/>
          </w:rPr>
          <w:t>vo vyhláške</w:t>
        </w:r>
      </w:hyperlink>
    </w:p>
    <w:p w:rsidR="00A855FA" w:rsidRDefault="00A855FA" w:rsidP="00A855FA">
      <w:pPr>
        <w:pStyle w:val="govuk-body"/>
        <w:spacing w:before="0" w:beforeAutospacing="0" w:after="300" w:afterAutospacing="0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Pri ručnom umývaní kuchynského riadu </w:t>
      </w:r>
      <w:r>
        <w:rPr>
          <w:rStyle w:val="Siln"/>
          <w:rFonts w:ascii="Arial" w:hAnsi="Arial" w:cs="Arial"/>
          <w:color w:val="0B0C0C"/>
        </w:rPr>
        <w:t>sa odporúča </w:t>
      </w:r>
      <w:r>
        <w:rPr>
          <w:rFonts w:ascii="Arial" w:hAnsi="Arial" w:cs="Arial"/>
          <w:color w:val="0B0C0C"/>
        </w:rPr>
        <w:t>pridať pred opláchnutím kuchynského riadu dezinfekčný prostriedok vhodný na daný účel. </w:t>
      </w:r>
    </w:p>
    <w:p w:rsidR="00A855FA" w:rsidRDefault="00A855FA" w:rsidP="00A855FA">
      <w:pPr>
        <w:pStyle w:val="govuk-body"/>
        <w:spacing w:before="0" w:beforeAutospacing="0" w:after="300" w:afterAutospacing="0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Ďalej sa odporúča:</w:t>
      </w:r>
    </w:p>
    <w:p w:rsidR="00A855FA" w:rsidRDefault="00A855FA" w:rsidP="00A855FA">
      <w:pPr>
        <w:numPr>
          <w:ilvl w:val="0"/>
          <w:numId w:val="18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zachovávať </w:t>
      </w:r>
      <w:r>
        <w:rPr>
          <w:rStyle w:val="Siln"/>
          <w:rFonts w:ascii="Arial" w:hAnsi="Arial" w:cs="Arial"/>
          <w:color w:val="0B0C0C"/>
        </w:rPr>
        <w:t>odstupy v radoch osôb</w:t>
      </w:r>
      <w:r>
        <w:rPr>
          <w:rFonts w:ascii="Arial" w:hAnsi="Arial" w:cs="Arial"/>
          <w:color w:val="0B0C0C"/>
        </w:rPr>
        <w:t> čakajúcich na pokrmy, prípadne nápoje minimálne 2 m,</w:t>
      </w:r>
    </w:p>
    <w:p w:rsidR="00A855FA" w:rsidRDefault="00A855FA" w:rsidP="00A855FA">
      <w:pPr>
        <w:numPr>
          <w:ilvl w:val="0"/>
          <w:numId w:val="18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dodržať </w:t>
      </w:r>
      <w:r>
        <w:rPr>
          <w:rStyle w:val="Siln"/>
          <w:rFonts w:ascii="Arial" w:hAnsi="Arial" w:cs="Arial"/>
          <w:color w:val="0B0C0C"/>
        </w:rPr>
        <w:t>odstup 2 metre medzi stolmi</w:t>
      </w:r>
      <w:r>
        <w:rPr>
          <w:rFonts w:ascii="Arial" w:hAnsi="Arial" w:cs="Arial"/>
          <w:color w:val="0B0C0C"/>
        </w:rPr>
        <w:t> určenými pre zákazníkov,</w:t>
      </w:r>
    </w:p>
    <w:p w:rsidR="00A855FA" w:rsidRDefault="00A855FA" w:rsidP="00A855FA">
      <w:pPr>
        <w:numPr>
          <w:ilvl w:val="0"/>
          <w:numId w:val="18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 xml:space="preserve">zabezpečiť, aby všetky pokrmy a nápoje poskytované počas </w:t>
      </w:r>
      <w:proofErr w:type="spellStart"/>
      <w:r>
        <w:rPr>
          <w:rFonts w:ascii="Arial" w:hAnsi="Arial" w:cs="Arial"/>
          <w:color w:val="0B0C0C"/>
        </w:rPr>
        <w:t>cateringových</w:t>
      </w:r>
      <w:proofErr w:type="spellEnd"/>
      <w:r>
        <w:rPr>
          <w:rFonts w:ascii="Arial" w:hAnsi="Arial" w:cs="Arial"/>
          <w:color w:val="0B0C0C"/>
        </w:rPr>
        <w:t xml:space="preserve"> akcií </w:t>
      </w:r>
      <w:r>
        <w:rPr>
          <w:rStyle w:val="Siln"/>
          <w:rFonts w:ascii="Arial" w:hAnsi="Arial" w:cs="Arial"/>
          <w:color w:val="0B0C0C"/>
        </w:rPr>
        <w:t>naberal prítomným osobám len obsluhujúci personál</w:t>
      </w:r>
      <w:r>
        <w:rPr>
          <w:rFonts w:ascii="Arial" w:hAnsi="Arial" w:cs="Arial"/>
          <w:color w:val="0B0C0C"/>
        </w:rPr>
        <w:t>. Obsluha položí pokrm, ktorý si vyberie zákazník na tanier, ktorý drží zákazník, tak, aby nedošlo k fyzickému kontaktu. Ak predsa len dôjde, obsluhujúci personál si vydezinfikuje ruky. </w:t>
      </w:r>
      <w:r>
        <w:rPr>
          <w:rStyle w:val="Siln"/>
          <w:rFonts w:ascii="Arial" w:hAnsi="Arial" w:cs="Arial"/>
          <w:color w:val="0B0C0C"/>
        </w:rPr>
        <w:t>Obsluhujúci personál vykonáva dezinfekciu rúk vždy po fyzickom kontakte so zákazníkom</w:t>
      </w:r>
      <w:r>
        <w:rPr>
          <w:rFonts w:ascii="Arial" w:hAnsi="Arial" w:cs="Arial"/>
          <w:color w:val="0B0C0C"/>
        </w:rPr>
        <w:t>.</w:t>
      </w:r>
    </w:p>
    <w:p w:rsidR="00A855FA" w:rsidRDefault="00A855FA" w:rsidP="00A855FA">
      <w:pPr>
        <w:pStyle w:val="govuk-body"/>
        <w:spacing w:before="0" w:beforeAutospacing="0" w:after="0" w:afterAutospacing="0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Prečítajte si celé znenie </w:t>
      </w:r>
      <w:hyperlink r:id="rId10" w:history="1">
        <w:r>
          <w:rPr>
            <w:rStyle w:val="Hypertextovprepojenie"/>
            <w:rFonts w:ascii="Arial" w:hAnsi="Arial" w:cs="Arial"/>
          </w:rPr>
          <w:t xml:space="preserve">Usmernenia č. </w:t>
        </w:r>
        <w:proofErr w:type="spellStart"/>
        <w:r>
          <w:rPr>
            <w:rStyle w:val="Hypertextovprepojenie"/>
            <w:rFonts w:ascii="Arial" w:hAnsi="Arial" w:cs="Arial"/>
          </w:rPr>
          <w:t>OHVBPKV</w:t>
        </w:r>
        <w:proofErr w:type="spellEnd"/>
        <w:r>
          <w:rPr>
            <w:rStyle w:val="Hypertextovprepojenie"/>
            <w:rFonts w:ascii="Arial" w:hAnsi="Arial" w:cs="Arial"/>
          </w:rPr>
          <w:t>/4246-2/2020</w:t>
        </w:r>
      </w:hyperlink>
      <w:r>
        <w:rPr>
          <w:rFonts w:ascii="Arial" w:hAnsi="Arial" w:cs="Arial"/>
          <w:color w:val="0B0C0C"/>
        </w:rPr>
        <w:t xml:space="preserve"> (PDF, 219 </w:t>
      </w:r>
      <w:proofErr w:type="spellStart"/>
      <w:r>
        <w:rPr>
          <w:rFonts w:ascii="Arial" w:hAnsi="Arial" w:cs="Arial"/>
          <w:color w:val="0B0C0C"/>
        </w:rPr>
        <w:t>kB</w:t>
      </w:r>
      <w:proofErr w:type="spellEnd"/>
      <w:r>
        <w:rPr>
          <w:rFonts w:ascii="Arial" w:hAnsi="Arial" w:cs="Arial"/>
          <w:color w:val="0B0C0C"/>
        </w:rPr>
        <w:t xml:space="preserve">) zo 16. Júna 2020, ktoré sa týka prevádzky a organizovania </w:t>
      </w:r>
      <w:proofErr w:type="spellStart"/>
      <w:r>
        <w:rPr>
          <w:rFonts w:ascii="Arial" w:hAnsi="Arial" w:cs="Arial"/>
          <w:color w:val="0B0C0C"/>
        </w:rPr>
        <w:t>cateringových</w:t>
      </w:r>
      <w:proofErr w:type="spellEnd"/>
      <w:r>
        <w:rPr>
          <w:rFonts w:ascii="Arial" w:hAnsi="Arial" w:cs="Arial"/>
          <w:color w:val="0B0C0C"/>
        </w:rPr>
        <w:t xml:space="preserve"> služieb a podujatí.</w:t>
      </w:r>
    </w:p>
    <w:p w:rsidR="00A855FA" w:rsidRDefault="00A855FA" w:rsidP="00A855FA">
      <w:pPr>
        <w:pStyle w:val="Nadpis2"/>
        <w:spacing w:before="0" w:beforeAutospacing="0" w:after="0" w:afterAutospacing="0"/>
        <w:rPr>
          <w:color w:val="005EA5"/>
        </w:rPr>
      </w:pPr>
      <w:r>
        <w:rPr>
          <w:color w:val="005EA5"/>
        </w:rPr>
        <w:t>Taxislužby</w:t>
      </w:r>
    </w:p>
    <w:p w:rsidR="00A855FA" w:rsidRDefault="00A855FA" w:rsidP="00A855FA">
      <w:pPr>
        <w:pStyle w:val="govuk-body"/>
        <w:spacing w:before="0" w:beforeAutospacing="0" w:after="300" w:afterAutospacing="0"/>
        <w:rPr>
          <w:rFonts w:ascii="Arial" w:hAnsi="Arial" w:cs="Arial"/>
          <w:color w:val="0B0C0C"/>
        </w:rPr>
      </w:pPr>
      <w:r>
        <w:rPr>
          <w:rStyle w:val="Siln"/>
          <w:rFonts w:ascii="Arial" w:hAnsi="Arial" w:cs="Arial"/>
          <w:color w:val="0B0C0C"/>
        </w:rPr>
        <w:t>Platnosť nariadenia od: 1. októbra 2020, 0:00 hod</w:t>
      </w:r>
      <w:r>
        <w:rPr>
          <w:rFonts w:ascii="Arial" w:hAnsi="Arial" w:cs="Arial"/>
          <w:color w:val="0B0C0C"/>
        </w:rPr>
        <w:br/>
      </w:r>
      <w:r>
        <w:rPr>
          <w:rStyle w:val="Siln"/>
          <w:rFonts w:ascii="Arial" w:hAnsi="Arial" w:cs="Arial"/>
          <w:color w:val="0B0C0C"/>
        </w:rPr>
        <w:t>Platnosť nariadenia do: odvolania</w:t>
      </w:r>
    </w:p>
    <w:p w:rsidR="00A855FA" w:rsidRDefault="00A855FA" w:rsidP="00A855FA">
      <w:pPr>
        <w:pStyle w:val="govuk-hint"/>
        <w:spacing w:after="225" w:afterAutospacing="0"/>
        <w:rPr>
          <w:rFonts w:ascii="Arial" w:hAnsi="Arial" w:cs="Arial"/>
          <w:color w:val="6F777B"/>
        </w:rPr>
      </w:pPr>
      <w:r>
        <w:rPr>
          <w:rFonts w:ascii="Arial" w:hAnsi="Arial" w:cs="Arial"/>
          <w:color w:val="6F777B"/>
        </w:rPr>
        <w:t>Aktualizované 30. septembra 2020</w:t>
      </w:r>
    </w:p>
    <w:p w:rsidR="00A855FA" w:rsidRDefault="00A855FA" w:rsidP="00A855FA">
      <w:pPr>
        <w:pStyle w:val="govuk-body"/>
        <w:spacing w:before="0" w:beforeAutospacing="0" w:after="300" w:afterAutospacing="0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Prevádzky taxislužieb prepravujúcich osoby sú okrem rešpektovania </w:t>
      </w:r>
      <w:hyperlink r:id="rId11" w:anchor="hygiena-prevadzok" w:history="1">
        <w:r>
          <w:rPr>
            <w:rStyle w:val="Hypertextovprepojenie"/>
            <w:rFonts w:ascii="Arial" w:hAnsi="Arial" w:cs="Arial"/>
          </w:rPr>
          <w:t>všeobecných hygienických pravidiel pre prevádzky obchodov a služieb</w:t>
        </w:r>
      </w:hyperlink>
      <w:r>
        <w:rPr>
          <w:rFonts w:ascii="Arial" w:hAnsi="Arial" w:cs="Arial"/>
          <w:color w:val="0B0C0C"/>
        </w:rPr>
        <w:t> súčasne povinné:</w:t>
      </w:r>
    </w:p>
    <w:p w:rsidR="00A855FA" w:rsidRDefault="00A855FA" w:rsidP="00A855FA">
      <w:pPr>
        <w:numPr>
          <w:ilvl w:val="0"/>
          <w:numId w:val="19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zabezpečiť, aby </w:t>
      </w:r>
      <w:r>
        <w:rPr>
          <w:rStyle w:val="Siln"/>
          <w:rFonts w:ascii="Arial" w:hAnsi="Arial" w:cs="Arial"/>
          <w:color w:val="0B0C0C"/>
        </w:rPr>
        <w:t>vodiči</w:t>
      </w:r>
      <w:r>
        <w:rPr>
          <w:rFonts w:ascii="Arial" w:hAnsi="Arial" w:cs="Arial"/>
          <w:color w:val="0B0C0C"/>
        </w:rPr>
        <w:t> mali vhodným spôsobom </w:t>
      </w:r>
      <w:r>
        <w:rPr>
          <w:rStyle w:val="Siln"/>
          <w:rFonts w:ascii="Arial" w:hAnsi="Arial" w:cs="Arial"/>
          <w:color w:val="0B0C0C"/>
        </w:rPr>
        <w:t>prekryté horné dýchacie cesty</w:t>
      </w:r>
      <w:r>
        <w:rPr>
          <w:rFonts w:ascii="Arial" w:hAnsi="Arial" w:cs="Arial"/>
          <w:color w:val="0B0C0C"/>
        </w:rPr>
        <w:t> (rúško, šál, šatka),</w:t>
      </w:r>
    </w:p>
    <w:p w:rsidR="00A855FA" w:rsidRDefault="00A855FA" w:rsidP="00A855FA">
      <w:pPr>
        <w:numPr>
          <w:ilvl w:val="0"/>
          <w:numId w:val="19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zabezpečiť </w:t>
      </w:r>
      <w:r>
        <w:rPr>
          <w:rStyle w:val="Siln"/>
          <w:rFonts w:ascii="Arial" w:hAnsi="Arial" w:cs="Arial"/>
          <w:color w:val="0B0C0C"/>
        </w:rPr>
        <w:t>vykonávanie dezinfekcie priestorov pre zákazníkov</w:t>
      </w:r>
      <w:r>
        <w:rPr>
          <w:rFonts w:ascii="Arial" w:hAnsi="Arial" w:cs="Arial"/>
          <w:color w:val="0B0C0C"/>
        </w:rPr>
        <w:t xml:space="preserve"> prostriedkom s </w:t>
      </w:r>
      <w:proofErr w:type="spellStart"/>
      <w:r>
        <w:rPr>
          <w:rFonts w:ascii="Arial" w:hAnsi="Arial" w:cs="Arial"/>
          <w:color w:val="0B0C0C"/>
        </w:rPr>
        <w:t>vírucídnym</w:t>
      </w:r>
      <w:proofErr w:type="spellEnd"/>
      <w:r>
        <w:rPr>
          <w:rFonts w:ascii="Arial" w:hAnsi="Arial" w:cs="Arial"/>
          <w:color w:val="0B0C0C"/>
        </w:rPr>
        <w:t xml:space="preserve"> účinkom </w:t>
      </w:r>
      <w:r>
        <w:rPr>
          <w:rStyle w:val="Siln"/>
          <w:rFonts w:ascii="Arial" w:hAnsi="Arial" w:cs="Arial"/>
          <w:color w:val="0B0C0C"/>
        </w:rPr>
        <w:t>po každom zákazníkovi.</w:t>
      </w:r>
    </w:p>
    <w:p w:rsidR="00A855FA" w:rsidRDefault="00A855FA" w:rsidP="00A855FA">
      <w:pPr>
        <w:pStyle w:val="govuk-body"/>
        <w:spacing w:before="0" w:beforeAutospacing="0" w:after="0" w:afterAutospacing="0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Odporúča sa, aby </w:t>
      </w:r>
      <w:r>
        <w:rPr>
          <w:rStyle w:val="Siln"/>
          <w:rFonts w:ascii="Arial" w:hAnsi="Arial" w:cs="Arial"/>
          <w:color w:val="0B0C0C"/>
        </w:rPr>
        <w:t>cestujúci </w:t>
      </w:r>
      <w:r>
        <w:rPr>
          <w:rFonts w:ascii="Arial" w:hAnsi="Arial" w:cs="Arial"/>
          <w:color w:val="0B0C0C"/>
        </w:rPr>
        <w:t>sedeli </w:t>
      </w:r>
      <w:r>
        <w:rPr>
          <w:rStyle w:val="Siln"/>
          <w:rFonts w:ascii="Arial" w:hAnsi="Arial" w:cs="Arial"/>
          <w:color w:val="0B0C0C"/>
        </w:rPr>
        <w:t>na zadných sedadlách</w:t>
      </w:r>
      <w:r>
        <w:rPr>
          <w:rFonts w:ascii="Arial" w:hAnsi="Arial" w:cs="Arial"/>
          <w:color w:val="0B0C0C"/>
        </w:rPr>
        <w:t>. Rovnako tak je odporúčané </w:t>
      </w:r>
      <w:r>
        <w:rPr>
          <w:rStyle w:val="Siln"/>
          <w:rFonts w:ascii="Arial" w:hAnsi="Arial" w:cs="Arial"/>
          <w:color w:val="0B0C0C"/>
        </w:rPr>
        <w:t>zabezpečiť vhodné oddelenie priestorov vodiča od priestoru pre pasažiera</w:t>
      </w:r>
      <w:r>
        <w:rPr>
          <w:rFonts w:ascii="Arial" w:hAnsi="Arial" w:cs="Arial"/>
          <w:color w:val="0B0C0C"/>
        </w:rPr>
        <w:t>, zabraňujúce voľnému prieniku aerosólu medzi týmito priestormi.</w:t>
      </w:r>
    </w:p>
    <w:p w:rsidR="00A855FA" w:rsidRDefault="00A855FA" w:rsidP="00A855FA">
      <w:pPr>
        <w:pStyle w:val="Nadpis2"/>
        <w:spacing w:before="0" w:beforeAutospacing="0" w:after="0" w:afterAutospacing="0"/>
        <w:rPr>
          <w:color w:val="005EA5"/>
        </w:rPr>
      </w:pPr>
      <w:r>
        <w:rPr>
          <w:color w:val="005EA5"/>
        </w:rPr>
        <w:t>Autoškoly</w:t>
      </w:r>
    </w:p>
    <w:p w:rsidR="00A855FA" w:rsidRDefault="00A855FA" w:rsidP="00A855FA">
      <w:pPr>
        <w:pStyle w:val="govuk-body"/>
        <w:spacing w:before="0" w:beforeAutospacing="0" w:after="300" w:afterAutospacing="0"/>
        <w:rPr>
          <w:rFonts w:ascii="Arial" w:hAnsi="Arial" w:cs="Arial"/>
          <w:color w:val="0B0C0C"/>
        </w:rPr>
      </w:pPr>
      <w:r>
        <w:rPr>
          <w:rStyle w:val="Siln"/>
          <w:rFonts w:ascii="Arial" w:hAnsi="Arial" w:cs="Arial"/>
          <w:color w:val="0B0C0C"/>
        </w:rPr>
        <w:t>Platnosť nariadenia od: 1. októbra 2020, 0:00 hod</w:t>
      </w:r>
      <w:r>
        <w:rPr>
          <w:rFonts w:ascii="Arial" w:hAnsi="Arial" w:cs="Arial"/>
          <w:color w:val="0B0C0C"/>
        </w:rPr>
        <w:br/>
      </w:r>
      <w:r>
        <w:rPr>
          <w:rStyle w:val="Siln"/>
          <w:rFonts w:ascii="Arial" w:hAnsi="Arial" w:cs="Arial"/>
          <w:color w:val="0B0C0C"/>
        </w:rPr>
        <w:t>Platnosť nariadenia do: odvolania</w:t>
      </w:r>
    </w:p>
    <w:p w:rsidR="00A855FA" w:rsidRDefault="00A855FA" w:rsidP="00A855FA">
      <w:pPr>
        <w:pStyle w:val="govuk-hint"/>
        <w:spacing w:after="225" w:afterAutospacing="0"/>
        <w:rPr>
          <w:rFonts w:ascii="Arial" w:hAnsi="Arial" w:cs="Arial"/>
          <w:color w:val="6F777B"/>
        </w:rPr>
      </w:pPr>
      <w:r>
        <w:rPr>
          <w:rFonts w:ascii="Arial" w:hAnsi="Arial" w:cs="Arial"/>
          <w:color w:val="6F777B"/>
        </w:rPr>
        <w:t>Aktualizované 30. septembra 2020</w:t>
      </w:r>
    </w:p>
    <w:p w:rsidR="00A855FA" w:rsidRDefault="00A855FA" w:rsidP="00A855FA">
      <w:pPr>
        <w:pStyle w:val="govuk-body"/>
        <w:spacing w:before="0" w:beforeAutospacing="0" w:after="300" w:afterAutospacing="0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 xml:space="preserve">Prevádzky autoškôl a iných registrovaných osôb pre vykonávanie kurzov povinnej základnej kvalifikácie a pravidelného výcviku prepravujúcich osoby sú okrem </w:t>
      </w:r>
      <w:r>
        <w:rPr>
          <w:rFonts w:ascii="Arial" w:hAnsi="Arial" w:cs="Arial"/>
          <w:color w:val="0B0C0C"/>
        </w:rPr>
        <w:lastRenderedPageBreak/>
        <w:t>rešpektovania </w:t>
      </w:r>
      <w:hyperlink r:id="rId12" w:anchor="hygiena-prevadzok" w:history="1">
        <w:r>
          <w:rPr>
            <w:rStyle w:val="Hypertextovprepojenie"/>
            <w:rFonts w:ascii="Arial" w:hAnsi="Arial" w:cs="Arial"/>
          </w:rPr>
          <w:t>všeobecných hygienických pravidiel pre prevádzky obchodov a služieb</w:t>
        </w:r>
      </w:hyperlink>
      <w:r>
        <w:rPr>
          <w:rFonts w:ascii="Arial" w:hAnsi="Arial" w:cs="Arial"/>
          <w:color w:val="0B0C0C"/>
        </w:rPr>
        <w:t> súčasne povinné:</w:t>
      </w:r>
    </w:p>
    <w:p w:rsidR="00A855FA" w:rsidRDefault="00A855FA" w:rsidP="00A855FA">
      <w:pPr>
        <w:numPr>
          <w:ilvl w:val="0"/>
          <w:numId w:val="20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zabezpečiť, aby </w:t>
      </w:r>
      <w:r>
        <w:rPr>
          <w:rStyle w:val="Siln"/>
          <w:rFonts w:ascii="Arial" w:hAnsi="Arial" w:cs="Arial"/>
          <w:color w:val="0B0C0C"/>
        </w:rPr>
        <w:t>vodiči</w:t>
      </w:r>
      <w:r>
        <w:rPr>
          <w:rFonts w:ascii="Arial" w:hAnsi="Arial" w:cs="Arial"/>
          <w:color w:val="0B0C0C"/>
        </w:rPr>
        <w:t> a inštruktori mali vhodným spôsobom </w:t>
      </w:r>
      <w:r>
        <w:rPr>
          <w:rStyle w:val="Siln"/>
          <w:rFonts w:ascii="Arial" w:hAnsi="Arial" w:cs="Arial"/>
          <w:color w:val="0B0C0C"/>
        </w:rPr>
        <w:t>prekryté horné dýchacie cesty</w:t>
      </w:r>
      <w:r>
        <w:rPr>
          <w:rFonts w:ascii="Arial" w:hAnsi="Arial" w:cs="Arial"/>
          <w:color w:val="0B0C0C"/>
        </w:rPr>
        <w:t> (rúško, šál, šatka),</w:t>
      </w:r>
    </w:p>
    <w:p w:rsidR="00A855FA" w:rsidRDefault="00A855FA" w:rsidP="00A855FA">
      <w:pPr>
        <w:numPr>
          <w:ilvl w:val="0"/>
          <w:numId w:val="20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zabezpečiť </w:t>
      </w:r>
      <w:r>
        <w:rPr>
          <w:rStyle w:val="Siln"/>
          <w:rFonts w:ascii="Arial" w:hAnsi="Arial" w:cs="Arial"/>
          <w:color w:val="0B0C0C"/>
        </w:rPr>
        <w:t>vykonávanie dezinfekcie priestorov vozidla </w:t>
      </w:r>
      <w:r>
        <w:rPr>
          <w:rFonts w:ascii="Arial" w:hAnsi="Arial" w:cs="Arial"/>
          <w:color w:val="0B0C0C"/>
        </w:rPr>
        <w:t>a </w:t>
      </w:r>
      <w:r>
        <w:rPr>
          <w:rStyle w:val="Siln"/>
          <w:rFonts w:ascii="Arial" w:hAnsi="Arial" w:cs="Arial"/>
          <w:color w:val="0B0C0C"/>
        </w:rPr>
        <w:t>výcviku na trenažéri (najmä volant a rýchlostná páka) </w:t>
      </w:r>
      <w:r>
        <w:rPr>
          <w:rFonts w:ascii="Arial" w:hAnsi="Arial" w:cs="Arial"/>
          <w:color w:val="0B0C0C"/>
        </w:rPr>
        <w:t>po každom účastníkovi,</w:t>
      </w:r>
    </w:p>
    <w:p w:rsidR="00A855FA" w:rsidRDefault="00A855FA" w:rsidP="00A855FA">
      <w:pPr>
        <w:numPr>
          <w:ilvl w:val="0"/>
          <w:numId w:val="20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pri výcviku zameranom na vedenie motoriek zabezpečiť, aby každý z frekventantov tohto kurzu mal </w:t>
      </w:r>
      <w:r>
        <w:rPr>
          <w:rStyle w:val="Siln"/>
          <w:rFonts w:ascii="Arial" w:hAnsi="Arial" w:cs="Arial"/>
          <w:color w:val="0B0C0C"/>
        </w:rPr>
        <w:t>vlastnú prilbu</w:t>
      </w:r>
      <w:r>
        <w:rPr>
          <w:rFonts w:ascii="Arial" w:hAnsi="Arial" w:cs="Arial"/>
          <w:color w:val="0B0C0C"/>
        </w:rPr>
        <w:t> a príslušné ochranné pomôcky.</w:t>
      </w:r>
    </w:p>
    <w:p w:rsidR="00A855FA" w:rsidRDefault="00A855FA" w:rsidP="00A855FA">
      <w:pPr>
        <w:pStyle w:val="Nadpis2"/>
        <w:spacing w:before="0" w:beforeAutospacing="0" w:after="0" w:afterAutospacing="0"/>
        <w:rPr>
          <w:color w:val="005EA5"/>
        </w:rPr>
      </w:pPr>
      <w:r>
        <w:rPr>
          <w:color w:val="005EA5"/>
        </w:rPr>
        <w:t>Divadelné, hudobné, filmové a iné umelecké predstavenia</w:t>
      </w:r>
    </w:p>
    <w:p w:rsidR="00A855FA" w:rsidRDefault="00A855FA" w:rsidP="00A855FA">
      <w:pPr>
        <w:pStyle w:val="govuk-body"/>
        <w:spacing w:before="0" w:beforeAutospacing="0" w:after="300" w:afterAutospacing="0"/>
        <w:rPr>
          <w:rFonts w:ascii="Arial" w:hAnsi="Arial" w:cs="Arial"/>
          <w:color w:val="0B0C0C"/>
        </w:rPr>
      </w:pPr>
      <w:r>
        <w:rPr>
          <w:rStyle w:val="Siln"/>
          <w:rFonts w:ascii="Arial" w:hAnsi="Arial" w:cs="Arial"/>
          <w:color w:val="0B0C0C"/>
        </w:rPr>
        <w:t>Platnosť nariadenia od: 1. októbra 2020, 0:00 hod</w:t>
      </w:r>
      <w:r>
        <w:rPr>
          <w:rFonts w:ascii="Arial" w:hAnsi="Arial" w:cs="Arial"/>
          <w:color w:val="0B0C0C"/>
        </w:rPr>
        <w:br/>
      </w:r>
      <w:r>
        <w:rPr>
          <w:rStyle w:val="Siln"/>
          <w:rFonts w:ascii="Arial" w:hAnsi="Arial" w:cs="Arial"/>
          <w:color w:val="0B0C0C"/>
        </w:rPr>
        <w:t>Platnosť nariadenia do: odvolania</w:t>
      </w:r>
    </w:p>
    <w:p w:rsidR="00A855FA" w:rsidRDefault="00A855FA" w:rsidP="00A855FA">
      <w:pPr>
        <w:pStyle w:val="govuk-hint"/>
        <w:spacing w:after="225" w:afterAutospacing="0"/>
        <w:rPr>
          <w:rFonts w:ascii="Arial" w:hAnsi="Arial" w:cs="Arial"/>
          <w:color w:val="6F777B"/>
        </w:rPr>
      </w:pPr>
      <w:r>
        <w:rPr>
          <w:rFonts w:ascii="Arial" w:hAnsi="Arial" w:cs="Arial"/>
          <w:color w:val="6F777B"/>
        </w:rPr>
        <w:t>Aktualizované 30.septembra 2020</w:t>
      </w:r>
    </w:p>
    <w:p w:rsidR="00A855FA" w:rsidRDefault="00A855FA" w:rsidP="00A855FA">
      <w:pPr>
        <w:pStyle w:val="govuk-body"/>
        <w:spacing w:before="0" w:beforeAutospacing="0" w:after="300" w:afterAutospacing="0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Organizátori kultúrnych podujatí sú okrem rešpektovania </w:t>
      </w:r>
      <w:hyperlink r:id="rId13" w:anchor="hygiena-prevadzok" w:history="1">
        <w:r>
          <w:rPr>
            <w:rStyle w:val="Hypertextovprepojenie"/>
            <w:rFonts w:ascii="Arial" w:hAnsi="Arial" w:cs="Arial"/>
          </w:rPr>
          <w:t>všeobecných hygienických pravidiel pre prevádzky obchodov a služieb</w:t>
        </w:r>
      </w:hyperlink>
      <w:r>
        <w:rPr>
          <w:rFonts w:ascii="Arial" w:hAnsi="Arial" w:cs="Arial"/>
          <w:color w:val="0B0C0C"/>
        </w:rPr>
        <w:t> súčasne povinní:</w:t>
      </w:r>
    </w:p>
    <w:p w:rsidR="00A855FA" w:rsidRDefault="00A855FA" w:rsidP="00A855FA">
      <w:pPr>
        <w:numPr>
          <w:ilvl w:val="0"/>
          <w:numId w:val="21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Style w:val="Siln"/>
          <w:rFonts w:ascii="Arial" w:hAnsi="Arial" w:cs="Arial"/>
          <w:color w:val="0B0C0C"/>
        </w:rPr>
        <w:t>zabrániť vstupu</w:t>
      </w:r>
      <w:r>
        <w:rPr>
          <w:rFonts w:ascii="Arial" w:hAnsi="Arial" w:cs="Arial"/>
          <w:color w:val="0B0C0C"/>
        </w:rPr>
        <w:t> na miesto umeleckej činnosti výkonným umelcom a účinkujúcim pri nakrúcaní audiovizuálneho diela alebo výrobe programu, ak sa u nich meraním zistí </w:t>
      </w:r>
      <w:r>
        <w:rPr>
          <w:rStyle w:val="Siln"/>
          <w:rFonts w:ascii="Arial" w:hAnsi="Arial" w:cs="Arial"/>
          <w:color w:val="0B0C0C"/>
        </w:rPr>
        <w:t>telesná teplota nad 37,2 °C</w:t>
      </w:r>
      <w:r>
        <w:rPr>
          <w:rFonts w:ascii="Arial" w:hAnsi="Arial" w:cs="Arial"/>
          <w:color w:val="0B0C0C"/>
        </w:rPr>
        <w:t>,</w:t>
      </w:r>
    </w:p>
    <w:p w:rsidR="00A855FA" w:rsidRDefault="00A855FA" w:rsidP="00A855FA">
      <w:pPr>
        <w:numPr>
          <w:ilvl w:val="0"/>
          <w:numId w:val="21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obmedziť predaj vstupeniek tak, že medzi obsadenými miestami musí ostať </w:t>
      </w:r>
      <w:r>
        <w:rPr>
          <w:rStyle w:val="Siln"/>
          <w:rFonts w:ascii="Arial" w:hAnsi="Arial" w:cs="Arial"/>
          <w:color w:val="0B0C0C"/>
        </w:rPr>
        <w:t>vždy jedno miesto neobsadené</w:t>
      </w:r>
      <w:r>
        <w:rPr>
          <w:rFonts w:ascii="Arial" w:hAnsi="Arial" w:cs="Arial"/>
          <w:color w:val="0B0C0C"/>
        </w:rPr>
        <w:t>, pričom sekvenciu obsadenia miest je potrebné v radoch alternovať,</w:t>
      </w:r>
    </w:p>
    <w:p w:rsidR="00A855FA" w:rsidRDefault="00A855FA" w:rsidP="00A855FA">
      <w:pPr>
        <w:numPr>
          <w:ilvl w:val="0"/>
          <w:numId w:val="21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zakazuje sa </w:t>
      </w:r>
      <w:r>
        <w:rPr>
          <w:rStyle w:val="Siln"/>
          <w:rFonts w:ascii="Arial" w:hAnsi="Arial" w:cs="Arial"/>
          <w:color w:val="0B0C0C"/>
        </w:rPr>
        <w:t>konzumácia pokrmov alebo nápojov</w:t>
      </w:r>
      <w:r>
        <w:rPr>
          <w:rFonts w:ascii="Arial" w:hAnsi="Arial" w:cs="Arial"/>
          <w:color w:val="0B0C0C"/>
        </w:rPr>
        <w:t> v priestoroch prevádzky,</w:t>
      </w:r>
    </w:p>
    <w:p w:rsidR="00A855FA" w:rsidRDefault="00A855FA" w:rsidP="00A855FA">
      <w:pPr>
        <w:numPr>
          <w:ilvl w:val="0"/>
          <w:numId w:val="21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zabezpečiť vybavenie hygienických zariadení prevádzky </w:t>
      </w:r>
      <w:r>
        <w:rPr>
          <w:rStyle w:val="Siln"/>
          <w:rFonts w:ascii="Arial" w:hAnsi="Arial" w:cs="Arial"/>
          <w:color w:val="0B0C0C"/>
        </w:rPr>
        <w:t>tekutým mydlom a papierovými utierkami</w:t>
      </w:r>
      <w:r>
        <w:rPr>
          <w:rFonts w:ascii="Arial" w:hAnsi="Arial" w:cs="Arial"/>
          <w:color w:val="0B0C0C"/>
        </w:rPr>
        <w:t>,</w:t>
      </w:r>
    </w:p>
    <w:p w:rsidR="00A855FA" w:rsidRDefault="00A855FA" w:rsidP="00A855FA">
      <w:pPr>
        <w:numPr>
          <w:ilvl w:val="0"/>
          <w:numId w:val="21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Style w:val="Siln"/>
          <w:rFonts w:ascii="Arial" w:hAnsi="Arial" w:cs="Arial"/>
          <w:color w:val="0B0C0C"/>
        </w:rPr>
        <w:t>vykonávať dezinfekciu hygienických zariadení každú hodinu</w:t>
      </w:r>
      <w:r>
        <w:rPr>
          <w:rFonts w:ascii="Arial" w:hAnsi="Arial" w:cs="Arial"/>
          <w:color w:val="0B0C0C"/>
        </w:rPr>
        <w:t>,</w:t>
      </w:r>
    </w:p>
    <w:p w:rsidR="00A855FA" w:rsidRDefault="00A855FA" w:rsidP="00A855FA">
      <w:pPr>
        <w:numPr>
          <w:ilvl w:val="0"/>
          <w:numId w:val="21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vykonávať </w:t>
      </w:r>
      <w:r>
        <w:rPr>
          <w:rStyle w:val="Siln"/>
          <w:rFonts w:ascii="Arial" w:hAnsi="Arial" w:cs="Arial"/>
          <w:color w:val="0B0C0C"/>
        </w:rPr>
        <w:t>dezinfekciu dotykových plôch</w:t>
      </w:r>
      <w:r>
        <w:rPr>
          <w:rFonts w:ascii="Arial" w:hAnsi="Arial" w:cs="Arial"/>
          <w:color w:val="0B0C0C"/>
        </w:rPr>
        <w:t> </w:t>
      </w:r>
      <w:r>
        <w:rPr>
          <w:rStyle w:val="Siln"/>
          <w:rFonts w:ascii="Arial" w:hAnsi="Arial" w:cs="Arial"/>
          <w:color w:val="0B0C0C"/>
        </w:rPr>
        <w:t>pred každým predstavením</w:t>
      </w:r>
      <w:r>
        <w:rPr>
          <w:rFonts w:ascii="Arial" w:hAnsi="Arial" w:cs="Arial"/>
          <w:color w:val="0B0C0C"/>
        </w:rPr>
        <w:t> (</w:t>
      </w:r>
      <w:proofErr w:type="spellStart"/>
      <w:r>
        <w:rPr>
          <w:rFonts w:ascii="Arial" w:hAnsi="Arial" w:cs="Arial"/>
          <w:color w:val="0B0C0C"/>
        </w:rPr>
        <w:t>klučiek</w:t>
      </w:r>
      <w:proofErr w:type="spellEnd"/>
      <w:r>
        <w:rPr>
          <w:rFonts w:ascii="Arial" w:hAnsi="Arial" w:cs="Arial"/>
          <w:color w:val="0B0C0C"/>
        </w:rPr>
        <w:t>, držadiel, pultov).</w:t>
      </w:r>
    </w:p>
    <w:p w:rsidR="00A855FA" w:rsidRDefault="00A855FA" w:rsidP="00A855FA">
      <w:pPr>
        <w:pStyle w:val="Nadpis2"/>
        <w:spacing w:before="0" w:beforeAutospacing="0" w:after="0" w:afterAutospacing="0"/>
        <w:rPr>
          <w:color w:val="005EA5"/>
        </w:rPr>
      </w:pPr>
      <w:r>
        <w:rPr>
          <w:color w:val="005EA5"/>
        </w:rPr>
        <w:t xml:space="preserve">Zariadenia starostlivosti o ľudské telo (vrátane </w:t>
      </w:r>
      <w:proofErr w:type="spellStart"/>
      <w:r>
        <w:rPr>
          <w:color w:val="005EA5"/>
        </w:rPr>
        <w:t>fitness</w:t>
      </w:r>
      <w:proofErr w:type="spellEnd"/>
      <w:r>
        <w:rPr>
          <w:color w:val="005EA5"/>
        </w:rPr>
        <w:t>)</w:t>
      </w:r>
    </w:p>
    <w:p w:rsidR="00A855FA" w:rsidRDefault="00A855FA" w:rsidP="00A855FA">
      <w:pPr>
        <w:pStyle w:val="govuk-body"/>
        <w:spacing w:before="0" w:beforeAutospacing="0" w:after="300" w:afterAutospacing="0"/>
        <w:rPr>
          <w:rFonts w:ascii="Arial" w:hAnsi="Arial" w:cs="Arial"/>
          <w:color w:val="0B0C0C"/>
        </w:rPr>
      </w:pPr>
      <w:r>
        <w:rPr>
          <w:rStyle w:val="Siln"/>
          <w:rFonts w:ascii="Arial" w:hAnsi="Arial" w:cs="Arial"/>
          <w:color w:val="0B0C0C"/>
        </w:rPr>
        <w:t>Platnosť nariadenia od: 30. septembra 2020, 0:00 hod</w:t>
      </w:r>
      <w:r>
        <w:rPr>
          <w:rFonts w:ascii="Arial" w:hAnsi="Arial" w:cs="Arial"/>
          <w:color w:val="0B0C0C"/>
        </w:rPr>
        <w:br/>
      </w:r>
      <w:r>
        <w:rPr>
          <w:rStyle w:val="Siln"/>
          <w:rFonts w:ascii="Arial" w:hAnsi="Arial" w:cs="Arial"/>
          <w:color w:val="0B0C0C"/>
        </w:rPr>
        <w:t>Platnosť nariadenia do: odvolania</w:t>
      </w:r>
    </w:p>
    <w:p w:rsidR="00A855FA" w:rsidRDefault="00A855FA" w:rsidP="00A855FA">
      <w:pPr>
        <w:pStyle w:val="govuk-hint"/>
        <w:spacing w:after="225" w:afterAutospacing="0"/>
        <w:rPr>
          <w:rFonts w:ascii="Arial" w:hAnsi="Arial" w:cs="Arial"/>
          <w:color w:val="6F777B"/>
        </w:rPr>
      </w:pPr>
      <w:r>
        <w:rPr>
          <w:rFonts w:ascii="Arial" w:hAnsi="Arial" w:cs="Arial"/>
          <w:color w:val="6F777B"/>
        </w:rPr>
        <w:t>Aktualizované 30. septembra 2020</w:t>
      </w:r>
    </w:p>
    <w:p w:rsidR="00A855FA" w:rsidRDefault="00A855FA" w:rsidP="00A855FA">
      <w:pPr>
        <w:pStyle w:val="govuk-body"/>
        <w:spacing w:before="0" w:beforeAutospacing="0" w:after="300" w:afterAutospacing="0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Prevádzky zariadení starostlivosti o ľudské telo sú okrem rešpektovania </w:t>
      </w:r>
      <w:hyperlink r:id="rId14" w:anchor="hygiena-prevadzok" w:history="1">
        <w:r>
          <w:rPr>
            <w:rStyle w:val="Hypertextovprepojenie"/>
            <w:rFonts w:ascii="Arial" w:hAnsi="Arial" w:cs="Arial"/>
          </w:rPr>
          <w:t>všeobecných hygienických pravidiel pre prevádzky obchodov a služieb</w:t>
        </w:r>
      </w:hyperlink>
      <w:r>
        <w:rPr>
          <w:rFonts w:ascii="Arial" w:hAnsi="Arial" w:cs="Arial"/>
          <w:color w:val="0B0C0C"/>
        </w:rPr>
        <w:t> súčasne povinné zabezpečiť:</w:t>
      </w:r>
    </w:p>
    <w:p w:rsidR="00A855FA" w:rsidRDefault="00A855FA" w:rsidP="00A855FA">
      <w:pPr>
        <w:numPr>
          <w:ilvl w:val="0"/>
          <w:numId w:val="22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aby </w:t>
      </w:r>
      <w:r>
        <w:rPr>
          <w:rStyle w:val="Siln"/>
          <w:rFonts w:ascii="Arial" w:hAnsi="Arial" w:cs="Arial"/>
          <w:color w:val="0B0C0C"/>
        </w:rPr>
        <w:t>zamestnanci</w:t>
      </w:r>
      <w:r>
        <w:rPr>
          <w:rFonts w:ascii="Arial" w:hAnsi="Arial" w:cs="Arial"/>
          <w:color w:val="0B0C0C"/>
        </w:rPr>
        <w:t> mali vhodným spôsobom </w:t>
      </w:r>
      <w:r>
        <w:rPr>
          <w:rStyle w:val="Siln"/>
          <w:rFonts w:ascii="Arial" w:hAnsi="Arial" w:cs="Arial"/>
          <w:color w:val="0B0C0C"/>
        </w:rPr>
        <w:t>prekryté horné dýchacie cesty</w:t>
      </w:r>
      <w:r>
        <w:rPr>
          <w:rFonts w:ascii="Arial" w:hAnsi="Arial" w:cs="Arial"/>
          <w:color w:val="0B0C0C"/>
        </w:rPr>
        <w:t> (rúško, šál, šatka),</w:t>
      </w:r>
    </w:p>
    <w:p w:rsidR="00A855FA" w:rsidRDefault="00A855FA" w:rsidP="00A855FA">
      <w:pPr>
        <w:numPr>
          <w:ilvl w:val="0"/>
          <w:numId w:val="22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upraviť časový harmonogram prevádzky tak, aby </w:t>
      </w:r>
      <w:r>
        <w:rPr>
          <w:rStyle w:val="Siln"/>
          <w:rFonts w:ascii="Arial" w:hAnsi="Arial" w:cs="Arial"/>
          <w:color w:val="0B0C0C"/>
        </w:rPr>
        <w:t>medzi jednotlivými zákazníkmi</w:t>
      </w:r>
      <w:r>
        <w:rPr>
          <w:rFonts w:ascii="Arial" w:hAnsi="Arial" w:cs="Arial"/>
          <w:color w:val="0B0C0C"/>
        </w:rPr>
        <w:t> bol vždy priestor na </w:t>
      </w:r>
      <w:r>
        <w:rPr>
          <w:rStyle w:val="Siln"/>
          <w:rFonts w:ascii="Arial" w:hAnsi="Arial" w:cs="Arial"/>
          <w:color w:val="0B0C0C"/>
        </w:rPr>
        <w:t>upratanie a dezinfekciu pracovného miesta</w:t>
      </w:r>
      <w:r>
        <w:rPr>
          <w:rFonts w:ascii="Arial" w:hAnsi="Arial" w:cs="Arial"/>
          <w:color w:val="0B0C0C"/>
        </w:rPr>
        <w:t> (pracovné stoly, kreslá, umývadlá, vanička na nohy),</w:t>
      </w:r>
    </w:p>
    <w:p w:rsidR="00A855FA" w:rsidRDefault="00A855FA" w:rsidP="00A855FA">
      <w:pPr>
        <w:numPr>
          <w:ilvl w:val="0"/>
          <w:numId w:val="22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Style w:val="Siln"/>
          <w:rFonts w:ascii="Arial" w:hAnsi="Arial" w:cs="Arial"/>
          <w:color w:val="0B0C0C"/>
        </w:rPr>
        <w:t>dezinfekciu vykonávať po každom zákazníkovi</w:t>
      </w:r>
      <w:r>
        <w:rPr>
          <w:rFonts w:ascii="Arial" w:hAnsi="Arial" w:cs="Arial"/>
          <w:color w:val="0B0C0C"/>
        </w:rPr>
        <w:t xml:space="preserve"> dezinfekčným prostriedkom s </w:t>
      </w:r>
      <w:proofErr w:type="spellStart"/>
      <w:r>
        <w:rPr>
          <w:rFonts w:ascii="Arial" w:hAnsi="Arial" w:cs="Arial"/>
          <w:color w:val="0B0C0C"/>
        </w:rPr>
        <w:t>virucídnym</w:t>
      </w:r>
      <w:proofErr w:type="spellEnd"/>
      <w:r>
        <w:rPr>
          <w:rFonts w:ascii="Arial" w:hAnsi="Arial" w:cs="Arial"/>
          <w:color w:val="0B0C0C"/>
        </w:rPr>
        <w:t xml:space="preserve"> účinkom,</w:t>
      </w:r>
    </w:p>
    <w:p w:rsidR="00A855FA" w:rsidRDefault="00A855FA" w:rsidP="00A855FA">
      <w:pPr>
        <w:numPr>
          <w:ilvl w:val="0"/>
          <w:numId w:val="22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lastRenderedPageBreak/>
        <w:t>hygienické zariadenia prevádzky musia byť vybavené </w:t>
      </w:r>
      <w:r>
        <w:rPr>
          <w:rStyle w:val="Siln"/>
          <w:rFonts w:ascii="Arial" w:hAnsi="Arial" w:cs="Arial"/>
          <w:color w:val="0B0C0C"/>
        </w:rPr>
        <w:t>tekutým mydlom a papierovými utierkami</w:t>
      </w:r>
      <w:r>
        <w:rPr>
          <w:rFonts w:ascii="Arial" w:hAnsi="Arial" w:cs="Arial"/>
          <w:color w:val="0B0C0C"/>
        </w:rPr>
        <w:t>,</w:t>
      </w:r>
    </w:p>
    <w:p w:rsidR="00A855FA" w:rsidRDefault="00A855FA" w:rsidP="00A855FA">
      <w:pPr>
        <w:spacing w:after="0"/>
        <w:rPr>
          <w:rStyle w:val="Siln"/>
        </w:rPr>
      </w:pPr>
      <w:r>
        <w:rPr>
          <w:rStyle w:val="govuk-warning-texticon"/>
          <w:rFonts w:ascii="Arial" w:hAnsi="Arial" w:cs="Arial"/>
          <w:b/>
          <w:bCs/>
          <w:color w:val="FFFFFF"/>
          <w:sz w:val="38"/>
          <w:szCs w:val="38"/>
          <w:bdr w:val="single" w:sz="18" w:space="2" w:color="0B0C0C" w:frame="1"/>
          <w:shd w:val="clear" w:color="auto" w:fill="0B0C0C"/>
        </w:rPr>
        <w:t>!</w:t>
      </w:r>
      <w:r>
        <w:rPr>
          <w:rStyle w:val="govuk-warning-textassistive"/>
          <w:rFonts w:ascii="Arial" w:hAnsi="Arial" w:cs="Arial"/>
          <w:b/>
          <w:bCs/>
          <w:color w:val="0B0C0C"/>
        </w:rPr>
        <w:t>Upozornenie</w:t>
      </w:r>
    </w:p>
    <w:p w:rsidR="00A855FA" w:rsidRDefault="00A855FA" w:rsidP="00A855FA">
      <w:pPr>
        <w:pStyle w:val="Normlnywebov"/>
      </w:pPr>
      <w:r>
        <w:rPr>
          <w:rFonts w:ascii="Arial" w:hAnsi="Arial" w:cs="Arial"/>
          <w:b/>
          <w:bCs/>
          <w:color w:val="0B0C0C"/>
        </w:rPr>
        <w:t>Zákazníci si na čas nevyhnutný na vykonanie úkonu nemusia chrániť dýchacie cesty, pokiaľ to úkon neumožňuje (ošetrenie tváre, strihanie, umývanie vlasov).</w:t>
      </w:r>
    </w:p>
    <w:p w:rsidR="00A855FA" w:rsidRDefault="00A855FA" w:rsidP="00A855FA">
      <w:pPr>
        <w:pStyle w:val="Nadpis3"/>
        <w:spacing w:before="0" w:after="300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 xml:space="preserve">Špecifické pravidlá pre prevádzky </w:t>
      </w:r>
      <w:proofErr w:type="spellStart"/>
      <w:r>
        <w:rPr>
          <w:rFonts w:ascii="Arial" w:hAnsi="Arial" w:cs="Arial"/>
          <w:color w:val="0B0C0C"/>
        </w:rPr>
        <w:t>wellness</w:t>
      </w:r>
      <w:proofErr w:type="spellEnd"/>
      <w:r>
        <w:rPr>
          <w:rFonts w:ascii="Arial" w:hAnsi="Arial" w:cs="Arial"/>
          <w:color w:val="0B0C0C"/>
        </w:rPr>
        <w:t xml:space="preserve"> a </w:t>
      </w:r>
      <w:proofErr w:type="spellStart"/>
      <w:r>
        <w:rPr>
          <w:rFonts w:ascii="Arial" w:hAnsi="Arial" w:cs="Arial"/>
          <w:color w:val="0B0C0C"/>
        </w:rPr>
        <w:t>fitness</w:t>
      </w:r>
      <w:proofErr w:type="spellEnd"/>
      <w:r>
        <w:rPr>
          <w:rFonts w:ascii="Arial" w:hAnsi="Arial" w:cs="Arial"/>
          <w:color w:val="0B0C0C"/>
        </w:rPr>
        <w:t xml:space="preserve"> služieb</w:t>
      </w:r>
    </w:p>
    <w:p w:rsidR="00A855FA" w:rsidRDefault="00A855FA" w:rsidP="00A855FA">
      <w:pPr>
        <w:pStyle w:val="govuk-body"/>
        <w:spacing w:before="0" w:beforeAutospacing="0" w:after="300" w:afterAutospacing="0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 xml:space="preserve">Okrem vyššie uvedených musia prevádzky </w:t>
      </w:r>
      <w:proofErr w:type="spellStart"/>
      <w:r>
        <w:rPr>
          <w:rFonts w:ascii="Arial" w:hAnsi="Arial" w:cs="Arial"/>
          <w:color w:val="0B0C0C"/>
        </w:rPr>
        <w:t>wellness</w:t>
      </w:r>
      <w:proofErr w:type="spellEnd"/>
      <w:r>
        <w:rPr>
          <w:rFonts w:ascii="Arial" w:hAnsi="Arial" w:cs="Arial"/>
          <w:color w:val="0B0C0C"/>
        </w:rPr>
        <w:t xml:space="preserve"> a </w:t>
      </w:r>
      <w:proofErr w:type="spellStart"/>
      <w:r>
        <w:rPr>
          <w:rFonts w:ascii="Arial" w:hAnsi="Arial" w:cs="Arial"/>
          <w:color w:val="0B0C0C"/>
        </w:rPr>
        <w:t>fitness</w:t>
      </w:r>
      <w:proofErr w:type="spellEnd"/>
      <w:r>
        <w:rPr>
          <w:rFonts w:ascii="Arial" w:hAnsi="Arial" w:cs="Arial"/>
          <w:color w:val="0B0C0C"/>
        </w:rPr>
        <w:t xml:space="preserve"> služieb zabezpečiť:</w:t>
      </w:r>
    </w:p>
    <w:p w:rsidR="00A855FA" w:rsidRDefault="00A855FA" w:rsidP="00A855FA">
      <w:pPr>
        <w:numPr>
          <w:ilvl w:val="0"/>
          <w:numId w:val="23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zákazníkom </w:t>
      </w:r>
      <w:r>
        <w:rPr>
          <w:rStyle w:val="Siln"/>
          <w:rFonts w:ascii="Arial" w:hAnsi="Arial" w:cs="Arial"/>
          <w:color w:val="0B0C0C"/>
        </w:rPr>
        <w:t>dostupnú dezinfekciu</w:t>
      </w:r>
      <w:r>
        <w:rPr>
          <w:rFonts w:ascii="Arial" w:hAnsi="Arial" w:cs="Arial"/>
          <w:color w:val="0B0C0C"/>
        </w:rPr>
        <w:t> a </w:t>
      </w:r>
      <w:proofErr w:type="spellStart"/>
      <w:r>
        <w:rPr>
          <w:rStyle w:val="Siln"/>
          <w:rFonts w:ascii="Arial" w:hAnsi="Arial" w:cs="Arial"/>
          <w:color w:val="0B0C0C"/>
        </w:rPr>
        <w:t>jednorázové</w:t>
      </w:r>
      <w:proofErr w:type="spellEnd"/>
      <w:r>
        <w:rPr>
          <w:rStyle w:val="Siln"/>
          <w:rFonts w:ascii="Arial" w:hAnsi="Arial" w:cs="Arial"/>
          <w:color w:val="0B0C0C"/>
        </w:rPr>
        <w:t xml:space="preserve"> papierové utierky</w:t>
      </w:r>
      <w:r>
        <w:rPr>
          <w:rFonts w:ascii="Arial" w:hAnsi="Arial" w:cs="Arial"/>
          <w:color w:val="0B0C0C"/>
        </w:rPr>
        <w:t> vo všetkých priestoroch,</w:t>
      </w:r>
    </w:p>
    <w:p w:rsidR="00A855FA" w:rsidRDefault="00A855FA" w:rsidP="00A855FA">
      <w:pPr>
        <w:numPr>
          <w:ilvl w:val="0"/>
          <w:numId w:val="23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 xml:space="preserve">pravidelnú (vo </w:t>
      </w:r>
      <w:proofErr w:type="spellStart"/>
      <w:r>
        <w:rPr>
          <w:rFonts w:ascii="Arial" w:hAnsi="Arial" w:cs="Arial"/>
          <w:color w:val="0B0C0C"/>
        </w:rPr>
        <w:t>fitness</w:t>
      </w:r>
      <w:proofErr w:type="spellEnd"/>
      <w:r>
        <w:rPr>
          <w:rFonts w:ascii="Arial" w:hAnsi="Arial" w:cs="Arial"/>
          <w:color w:val="0B0C0C"/>
        </w:rPr>
        <w:t xml:space="preserve"> centrách až zvýšenú) </w:t>
      </w:r>
      <w:r>
        <w:rPr>
          <w:rStyle w:val="Siln"/>
          <w:rFonts w:ascii="Arial" w:hAnsi="Arial" w:cs="Arial"/>
          <w:color w:val="0B0C0C"/>
        </w:rPr>
        <w:t>dezinfekciu dotykových plôch</w:t>
      </w:r>
      <w:r>
        <w:rPr>
          <w:rFonts w:ascii="Arial" w:hAnsi="Arial" w:cs="Arial"/>
          <w:color w:val="0B0C0C"/>
        </w:rPr>
        <w:t xml:space="preserve"> (napr. kľučky, </w:t>
      </w:r>
      <w:proofErr w:type="spellStart"/>
      <w:r>
        <w:rPr>
          <w:rFonts w:ascii="Arial" w:hAnsi="Arial" w:cs="Arial"/>
          <w:color w:val="0B0C0C"/>
        </w:rPr>
        <w:t>madlá</w:t>
      </w:r>
      <w:proofErr w:type="spellEnd"/>
      <w:r>
        <w:rPr>
          <w:rFonts w:ascii="Arial" w:hAnsi="Arial" w:cs="Arial"/>
          <w:color w:val="0B0C0C"/>
        </w:rPr>
        <w:t xml:space="preserve">, úchyty, kreslá, ležadlá, vodovodné batérie, športové náradie, skrinky, používané prístroje, nástroje a pomôcky) </w:t>
      </w:r>
      <w:proofErr w:type="spellStart"/>
      <w:r>
        <w:rPr>
          <w:rFonts w:ascii="Arial" w:hAnsi="Arial" w:cs="Arial"/>
          <w:color w:val="0B0C0C"/>
        </w:rPr>
        <w:t>protredníctvom</w:t>
      </w:r>
      <w:proofErr w:type="spellEnd"/>
      <w:r>
        <w:rPr>
          <w:rFonts w:ascii="Arial" w:hAnsi="Arial" w:cs="Arial"/>
          <w:color w:val="0B0C0C"/>
        </w:rPr>
        <w:t xml:space="preserve"> prostriedkov s </w:t>
      </w:r>
      <w:proofErr w:type="spellStart"/>
      <w:r>
        <w:rPr>
          <w:rFonts w:ascii="Arial" w:hAnsi="Arial" w:cs="Arial"/>
          <w:color w:val="0B0C0C"/>
        </w:rPr>
        <w:t>virucídnym</w:t>
      </w:r>
      <w:proofErr w:type="spellEnd"/>
      <w:r>
        <w:rPr>
          <w:rFonts w:ascii="Arial" w:hAnsi="Arial" w:cs="Arial"/>
          <w:color w:val="0B0C0C"/>
        </w:rPr>
        <w:t xml:space="preserve"> účinkom,</w:t>
      </w:r>
    </w:p>
    <w:p w:rsidR="00A855FA" w:rsidRDefault="00A855FA" w:rsidP="00A855FA">
      <w:pPr>
        <w:pStyle w:val="Nadpis2"/>
        <w:spacing w:before="0" w:beforeAutospacing="0" w:after="0" w:afterAutospacing="0"/>
        <w:rPr>
          <w:color w:val="005EA5"/>
        </w:rPr>
      </w:pPr>
      <w:proofErr w:type="spellStart"/>
      <w:r>
        <w:rPr>
          <w:color w:val="005EA5"/>
        </w:rPr>
        <w:t>Akvaparky</w:t>
      </w:r>
      <w:proofErr w:type="spellEnd"/>
      <w:r>
        <w:rPr>
          <w:color w:val="005EA5"/>
        </w:rPr>
        <w:t>, umelé a prírodné kúpaliská</w:t>
      </w:r>
    </w:p>
    <w:p w:rsidR="00A855FA" w:rsidRDefault="00A855FA" w:rsidP="00A855FA">
      <w:pPr>
        <w:pStyle w:val="govuk-body"/>
        <w:spacing w:before="0" w:beforeAutospacing="0" w:after="300" w:afterAutospacing="0"/>
        <w:rPr>
          <w:rFonts w:ascii="Arial" w:hAnsi="Arial" w:cs="Arial"/>
          <w:color w:val="0B0C0C"/>
        </w:rPr>
      </w:pPr>
      <w:r>
        <w:rPr>
          <w:rStyle w:val="Siln"/>
          <w:rFonts w:ascii="Arial" w:hAnsi="Arial" w:cs="Arial"/>
          <w:color w:val="0B0C0C"/>
        </w:rPr>
        <w:t>Platnosť nariadenia od: 1. októbra 2020, 0:00 hod</w:t>
      </w:r>
      <w:r>
        <w:rPr>
          <w:rFonts w:ascii="Arial" w:hAnsi="Arial" w:cs="Arial"/>
          <w:color w:val="0B0C0C"/>
        </w:rPr>
        <w:br/>
      </w:r>
      <w:r>
        <w:rPr>
          <w:rStyle w:val="Siln"/>
          <w:rFonts w:ascii="Arial" w:hAnsi="Arial" w:cs="Arial"/>
          <w:color w:val="0B0C0C"/>
        </w:rPr>
        <w:t>Platnosť nariadenia do: odvolania</w:t>
      </w:r>
    </w:p>
    <w:p w:rsidR="00A855FA" w:rsidRDefault="00A855FA" w:rsidP="00A855FA">
      <w:pPr>
        <w:pStyle w:val="govuk-hint"/>
        <w:spacing w:after="225" w:afterAutospacing="0"/>
        <w:rPr>
          <w:rFonts w:ascii="Arial" w:hAnsi="Arial" w:cs="Arial"/>
          <w:color w:val="6F777B"/>
        </w:rPr>
      </w:pPr>
      <w:r>
        <w:rPr>
          <w:rFonts w:ascii="Arial" w:hAnsi="Arial" w:cs="Arial"/>
          <w:color w:val="6F777B"/>
        </w:rPr>
        <w:t>Aktualizované 30. septembra 2020</w:t>
      </w:r>
    </w:p>
    <w:p w:rsidR="00A855FA" w:rsidRDefault="00A855FA" w:rsidP="00A855FA">
      <w:pPr>
        <w:pStyle w:val="Nadpis3"/>
        <w:spacing w:before="0" w:after="300"/>
        <w:rPr>
          <w:rFonts w:ascii="Arial" w:hAnsi="Arial" w:cs="Arial"/>
          <w:color w:val="0B0C0C"/>
        </w:rPr>
      </w:pPr>
      <w:proofErr w:type="spellStart"/>
      <w:r>
        <w:rPr>
          <w:rFonts w:ascii="Arial" w:hAnsi="Arial" w:cs="Arial"/>
          <w:color w:val="0B0C0C"/>
        </w:rPr>
        <w:t>Akvaparky</w:t>
      </w:r>
      <w:proofErr w:type="spellEnd"/>
    </w:p>
    <w:p w:rsidR="00A855FA" w:rsidRDefault="00A855FA" w:rsidP="00A855FA">
      <w:pPr>
        <w:pStyle w:val="govuk-body"/>
        <w:spacing w:before="0" w:beforeAutospacing="0" w:after="300" w:afterAutospacing="0"/>
        <w:rPr>
          <w:rFonts w:ascii="Arial" w:hAnsi="Arial" w:cs="Arial"/>
          <w:color w:val="0B0C0C"/>
        </w:rPr>
      </w:pPr>
      <w:proofErr w:type="spellStart"/>
      <w:r>
        <w:rPr>
          <w:rFonts w:ascii="Arial" w:hAnsi="Arial" w:cs="Arial"/>
          <w:color w:val="0B0C0C"/>
        </w:rPr>
        <w:t>Akvaparky</w:t>
      </w:r>
      <w:proofErr w:type="spellEnd"/>
      <w:r>
        <w:rPr>
          <w:rFonts w:ascii="Arial" w:hAnsi="Arial" w:cs="Arial"/>
          <w:color w:val="0B0C0C"/>
        </w:rPr>
        <w:t xml:space="preserve"> a kúpaliská sú okrem rešpektovania </w:t>
      </w:r>
      <w:hyperlink r:id="rId15" w:anchor="hygiena-prevadzok" w:history="1">
        <w:r>
          <w:rPr>
            <w:rStyle w:val="Hypertextovprepojenie"/>
            <w:rFonts w:ascii="Arial" w:hAnsi="Arial" w:cs="Arial"/>
          </w:rPr>
          <w:t>všeobecných hygienických pravidiel pre prevádzky obchodov a služieb</w:t>
        </w:r>
      </w:hyperlink>
      <w:r>
        <w:rPr>
          <w:rFonts w:ascii="Arial" w:hAnsi="Arial" w:cs="Arial"/>
          <w:color w:val="0B0C0C"/>
        </w:rPr>
        <w:t> súčasne povinné zabezpečiť:</w:t>
      </w:r>
    </w:p>
    <w:p w:rsidR="00A855FA" w:rsidRDefault="00A855FA" w:rsidP="00A855FA">
      <w:pPr>
        <w:numPr>
          <w:ilvl w:val="0"/>
          <w:numId w:val="24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aby sa v prevádzke súčasne nezdržiavalo viac ako 1000 zákazníkov,</w:t>
      </w:r>
    </w:p>
    <w:p w:rsidR="00A855FA" w:rsidRDefault="00A855FA" w:rsidP="00A855FA">
      <w:pPr>
        <w:numPr>
          <w:ilvl w:val="0"/>
          <w:numId w:val="24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prevádzkovateľ musí byť v každej chvíli schopný preukázať počet osôb aktuálne sa nachádzajúcich v prevádzke.</w:t>
      </w:r>
    </w:p>
    <w:p w:rsidR="00A855FA" w:rsidRDefault="00A855FA" w:rsidP="00A855FA">
      <w:pPr>
        <w:pStyle w:val="Nadpis3"/>
        <w:spacing w:before="0" w:after="300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Umelé a prírodné kúpaliská</w:t>
      </w:r>
    </w:p>
    <w:p w:rsidR="00A855FA" w:rsidRDefault="00A855FA" w:rsidP="00A855FA">
      <w:pPr>
        <w:pStyle w:val="govuk-body"/>
        <w:spacing w:before="0" w:beforeAutospacing="0" w:after="300" w:afterAutospacing="0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Prevádzky kúpalísk sú okrem rešpektovania </w:t>
      </w:r>
      <w:hyperlink r:id="rId16" w:anchor="hygiena-prevadzok" w:history="1">
        <w:r>
          <w:rPr>
            <w:rStyle w:val="Hypertextovprepojenie"/>
            <w:rFonts w:ascii="Arial" w:hAnsi="Arial" w:cs="Arial"/>
          </w:rPr>
          <w:t>všeobecných hygienických pravidiel pre prevádzky obchodov a služieb</w:t>
        </w:r>
      </w:hyperlink>
      <w:r>
        <w:rPr>
          <w:rFonts w:ascii="Arial" w:hAnsi="Arial" w:cs="Arial"/>
          <w:color w:val="0B0C0C"/>
        </w:rPr>
        <w:t> súčasne povinné zabezpečiť:</w:t>
      </w:r>
    </w:p>
    <w:p w:rsidR="00A855FA" w:rsidRDefault="00A855FA" w:rsidP="00A855FA">
      <w:pPr>
        <w:numPr>
          <w:ilvl w:val="0"/>
          <w:numId w:val="25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Style w:val="Siln"/>
          <w:rFonts w:ascii="Arial" w:hAnsi="Arial" w:cs="Arial"/>
          <w:color w:val="0B0C0C"/>
        </w:rPr>
        <w:t>analýzu kvality vody</w:t>
      </w:r>
      <w:r>
        <w:rPr>
          <w:rFonts w:ascii="Arial" w:hAnsi="Arial" w:cs="Arial"/>
          <w:color w:val="0B0C0C"/>
        </w:rPr>
        <w:t> na kúpanie ešte pred otvorením (musí byť vyhovujúca),</w:t>
      </w:r>
    </w:p>
    <w:p w:rsidR="00A855FA" w:rsidRDefault="00A855FA" w:rsidP="00A855FA">
      <w:pPr>
        <w:numPr>
          <w:ilvl w:val="0"/>
          <w:numId w:val="25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aplikáciu dezinfekcie na ruky návštevníkom pri vstupe na kúpalisko,</w:t>
      </w:r>
    </w:p>
    <w:p w:rsidR="00A855FA" w:rsidRDefault="00A855FA" w:rsidP="00A855FA">
      <w:pPr>
        <w:numPr>
          <w:ilvl w:val="0"/>
          <w:numId w:val="25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zabezpečiť nefunkčnosť pitných fontánok na kúpaliskách.</w:t>
      </w:r>
    </w:p>
    <w:p w:rsidR="00A855FA" w:rsidRDefault="00A855FA" w:rsidP="00A855FA">
      <w:pPr>
        <w:pStyle w:val="govuk-body"/>
        <w:spacing w:before="0" w:beforeAutospacing="0" w:after="300" w:afterAutospacing="0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Okrem toho musia prevádzkovatelia tohto typu zariadení zabezpečiť:</w:t>
      </w:r>
    </w:p>
    <w:p w:rsidR="00A855FA" w:rsidRDefault="00A855FA" w:rsidP="00A855FA">
      <w:pPr>
        <w:numPr>
          <w:ilvl w:val="0"/>
          <w:numId w:val="26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 xml:space="preserve">vypustenie, mechanické </w:t>
      </w:r>
      <w:proofErr w:type="spellStart"/>
      <w:r>
        <w:rPr>
          <w:rFonts w:ascii="Arial" w:hAnsi="Arial" w:cs="Arial"/>
          <w:color w:val="0B0C0C"/>
        </w:rPr>
        <w:t>vyčistitenie</w:t>
      </w:r>
      <w:proofErr w:type="spellEnd"/>
      <w:r>
        <w:rPr>
          <w:rFonts w:ascii="Arial" w:hAnsi="Arial" w:cs="Arial"/>
          <w:color w:val="0B0C0C"/>
        </w:rPr>
        <w:t xml:space="preserve">, vydezinfikovanie prostriedkami s </w:t>
      </w:r>
      <w:proofErr w:type="spellStart"/>
      <w:r>
        <w:rPr>
          <w:rFonts w:ascii="Arial" w:hAnsi="Arial" w:cs="Arial"/>
          <w:color w:val="0B0C0C"/>
        </w:rPr>
        <w:t>virucídnymi</w:t>
      </w:r>
      <w:proofErr w:type="spellEnd"/>
      <w:r>
        <w:rPr>
          <w:rFonts w:ascii="Arial" w:hAnsi="Arial" w:cs="Arial"/>
          <w:color w:val="0B0C0C"/>
        </w:rPr>
        <w:t xml:space="preserve"> účinkami a opätovné napustenie novou vodou </w:t>
      </w:r>
      <w:r>
        <w:rPr>
          <w:rStyle w:val="Siln"/>
          <w:rFonts w:ascii="Arial" w:hAnsi="Arial" w:cs="Arial"/>
          <w:color w:val="0B0C0C"/>
        </w:rPr>
        <w:t xml:space="preserve">bazénov bez </w:t>
      </w:r>
      <w:proofErr w:type="spellStart"/>
      <w:r>
        <w:rPr>
          <w:rStyle w:val="Siln"/>
          <w:rFonts w:ascii="Arial" w:hAnsi="Arial" w:cs="Arial"/>
          <w:color w:val="0B0C0C"/>
        </w:rPr>
        <w:t>recirkulácie</w:t>
      </w:r>
      <w:proofErr w:type="spellEnd"/>
      <w:r>
        <w:rPr>
          <w:rFonts w:ascii="Arial" w:hAnsi="Arial" w:cs="Arial"/>
          <w:color w:val="0B0C0C"/>
        </w:rPr>
        <w:t> a to </w:t>
      </w:r>
      <w:r>
        <w:rPr>
          <w:rStyle w:val="Siln"/>
          <w:rFonts w:ascii="Arial" w:hAnsi="Arial" w:cs="Arial"/>
          <w:color w:val="0B0C0C"/>
        </w:rPr>
        <w:t>ešte pred obnovením prevádzky</w:t>
      </w:r>
      <w:r>
        <w:rPr>
          <w:rFonts w:ascii="Arial" w:hAnsi="Arial" w:cs="Arial"/>
          <w:color w:val="0B0C0C"/>
        </w:rPr>
        <w:t> umelého kúpaliska,</w:t>
      </w:r>
    </w:p>
    <w:p w:rsidR="00A855FA" w:rsidRDefault="00A855FA" w:rsidP="00A855FA">
      <w:pPr>
        <w:numPr>
          <w:ilvl w:val="0"/>
          <w:numId w:val="26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 xml:space="preserve">prečistenie celého objem vody na </w:t>
      </w:r>
      <w:proofErr w:type="spellStart"/>
      <w:r>
        <w:rPr>
          <w:rFonts w:ascii="Arial" w:hAnsi="Arial" w:cs="Arial"/>
          <w:color w:val="0B0C0C"/>
        </w:rPr>
        <w:t>recirkulačnom</w:t>
      </w:r>
      <w:proofErr w:type="spellEnd"/>
      <w:r>
        <w:rPr>
          <w:rFonts w:ascii="Arial" w:hAnsi="Arial" w:cs="Arial"/>
          <w:color w:val="0B0C0C"/>
        </w:rPr>
        <w:t xml:space="preserve"> zariadení v bazénoch s </w:t>
      </w:r>
      <w:proofErr w:type="spellStart"/>
      <w:r>
        <w:rPr>
          <w:rFonts w:ascii="Arial" w:hAnsi="Arial" w:cs="Arial"/>
          <w:color w:val="0B0C0C"/>
        </w:rPr>
        <w:t>recirkuláciou</w:t>
      </w:r>
      <w:proofErr w:type="spellEnd"/>
      <w:r>
        <w:rPr>
          <w:rFonts w:ascii="Arial" w:hAnsi="Arial" w:cs="Arial"/>
          <w:color w:val="0B0C0C"/>
        </w:rPr>
        <w:t>,</w:t>
      </w:r>
    </w:p>
    <w:p w:rsidR="00A855FA" w:rsidRDefault="00A855FA" w:rsidP="00A855FA">
      <w:pPr>
        <w:numPr>
          <w:ilvl w:val="0"/>
          <w:numId w:val="26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lastRenderedPageBreak/>
        <w:t>pri úprave bazénovej vody sa musia používať osvedčené technologické postupy. Obsah voľného chlóru a iných vedľajších produktov dezinfekcie sa udržiava pri hornej hranici povolených limitných hodnôt podľa platnej legislatívy pre umelé kúpaliská. </w:t>
      </w:r>
      <w:r>
        <w:rPr>
          <w:rStyle w:val="Siln"/>
          <w:rFonts w:ascii="Arial" w:hAnsi="Arial" w:cs="Arial"/>
          <w:color w:val="0B0C0C"/>
        </w:rPr>
        <w:t>Frekvencia prevádzkovej kontroly týchto ukazovateľov sa zvýši na dvojnásobok,</w:t>
      </w:r>
    </w:p>
    <w:p w:rsidR="00A855FA" w:rsidRDefault="00A855FA" w:rsidP="00A855FA">
      <w:pPr>
        <w:numPr>
          <w:ilvl w:val="0"/>
          <w:numId w:val="26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Style w:val="Siln"/>
          <w:rFonts w:ascii="Arial" w:hAnsi="Arial" w:cs="Arial"/>
          <w:color w:val="0B0C0C"/>
        </w:rPr>
        <w:t>vyčistenie a vydezinfikovanie technického príslušenstva bazénov</w:t>
      </w:r>
      <w:r>
        <w:rPr>
          <w:rFonts w:ascii="Arial" w:hAnsi="Arial" w:cs="Arial"/>
          <w:color w:val="0B0C0C"/>
        </w:rPr>
        <w:t xml:space="preserve">, vrátane rozvodov a </w:t>
      </w:r>
      <w:proofErr w:type="spellStart"/>
      <w:r>
        <w:rPr>
          <w:rFonts w:ascii="Arial" w:hAnsi="Arial" w:cs="Arial"/>
          <w:color w:val="0B0C0C"/>
        </w:rPr>
        <w:t>recirkulačných</w:t>
      </w:r>
      <w:proofErr w:type="spellEnd"/>
      <w:r>
        <w:rPr>
          <w:rFonts w:ascii="Arial" w:hAnsi="Arial" w:cs="Arial"/>
          <w:color w:val="0B0C0C"/>
        </w:rPr>
        <w:t xml:space="preserve"> zariadení a to prostriedkami s </w:t>
      </w:r>
      <w:proofErr w:type="spellStart"/>
      <w:r>
        <w:rPr>
          <w:rFonts w:ascii="Arial" w:hAnsi="Arial" w:cs="Arial"/>
          <w:color w:val="0B0C0C"/>
        </w:rPr>
        <w:t>virucídnymi</w:t>
      </w:r>
      <w:proofErr w:type="spellEnd"/>
      <w:r>
        <w:rPr>
          <w:rFonts w:ascii="Arial" w:hAnsi="Arial" w:cs="Arial"/>
          <w:color w:val="0B0C0C"/>
        </w:rPr>
        <w:t xml:space="preserve"> účinkami. Použitá dezinfekcia musí zahŕňať dostatočné postupy na likvidáciu mikrobiologického znečistenia vrátane </w:t>
      </w:r>
      <w:proofErr w:type="spellStart"/>
      <w:r>
        <w:rPr>
          <w:rFonts w:ascii="Arial" w:hAnsi="Arial" w:cs="Arial"/>
          <w:color w:val="0B0C0C"/>
        </w:rPr>
        <w:t>legionel</w:t>
      </w:r>
      <w:proofErr w:type="spellEnd"/>
      <w:r>
        <w:rPr>
          <w:rFonts w:ascii="Arial" w:hAnsi="Arial" w:cs="Arial"/>
          <w:color w:val="0B0C0C"/>
        </w:rPr>
        <w:t xml:space="preserve"> (napr. </w:t>
      </w:r>
      <w:proofErr w:type="spellStart"/>
      <w:r>
        <w:rPr>
          <w:rFonts w:ascii="Arial" w:hAnsi="Arial" w:cs="Arial"/>
          <w:color w:val="0B0C0C"/>
        </w:rPr>
        <w:t>termodezinfekciu</w:t>
      </w:r>
      <w:proofErr w:type="spellEnd"/>
      <w:r>
        <w:rPr>
          <w:rFonts w:ascii="Arial" w:hAnsi="Arial" w:cs="Arial"/>
          <w:color w:val="0B0C0C"/>
        </w:rPr>
        <w:t>), </w:t>
      </w:r>
    </w:p>
    <w:p w:rsidR="00A855FA" w:rsidRDefault="00A855FA" w:rsidP="00A855FA">
      <w:pPr>
        <w:numPr>
          <w:ilvl w:val="0"/>
          <w:numId w:val="26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 xml:space="preserve">vyššiu frekvenciu upratovania, čistenia a dezinfekcie (prípravkami s </w:t>
      </w:r>
      <w:proofErr w:type="spellStart"/>
      <w:r>
        <w:rPr>
          <w:rFonts w:ascii="Arial" w:hAnsi="Arial" w:cs="Arial"/>
          <w:color w:val="0B0C0C"/>
        </w:rPr>
        <w:t>virucídnymi</w:t>
      </w:r>
      <w:proofErr w:type="spellEnd"/>
      <w:r>
        <w:rPr>
          <w:rFonts w:ascii="Arial" w:hAnsi="Arial" w:cs="Arial"/>
          <w:color w:val="0B0C0C"/>
        </w:rPr>
        <w:t xml:space="preserve"> účinkami) plôch, priestorov, športových pomôcok a zariadení kúpalísk; zintenzívniť najmä čistenie často dotykových povrchov (toalety, dvere, stoly, sedadlá, operadlá, zábradlia),</w:t>
      </w:r>
    </w:p>
    <w:p w:rsidR="00A855FA" w:rsidRDefault="00A855FA" w:rsidP="00A855FA">
      <w:pPr>
        <w:numPr>
          <w:ilvl w:val="0"/>
          <w:numId w:val="26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 xml:space="preserve">dostatočný časový interval pre dezinfekciu priestorov pri prevádzke bazéna pre dojčatá a batoľatá; dezinfekcie sa vykoná prípravkami s </w:t>
      </w:r>
      <w:proofErr w:type="spellStart"/>
      <w:r>
        <w:rPr>
          <w:rFonts w:ascii="Arial" w:hAnsi="Arial" w:cs="Arial"/>
          <w:color w:val="0B0C0C"/>
        </w:rPr>
        <w:t>virucídnymi</w:t>
      </w:r>
      <w:proofErr w:type="spellEnd"/>
      <w:r>
        <w:rPr>
          <w:rFonts w:ascii="Arial" w:hAnsi="Arial" w:cs="Arial"/>
          <w:color w:val="0B0C0C"/>
        </w:rPr>
        <w:t xml:space="preserve"> účinkami po každej skupine kúpajúcich,</w:t>
      </w:r>
    </w:p>
    <w:p w:rsidR="00A855FA" w:rsidRDefault="00A855FA" w:rsidP="00A855FA">
      <w:pPr>
        <w:numPr>
          <w:ilvl w:val="0"/>
          <w:numId w:val="26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zabezpečiť dodržiavanie odstupu medzi jednotlivcami alebo členmi skupín či domácností najmenej 2 metre na voľných oddychových plochách,</w:t>
      </w:r>
    </w:p>
    <w:p w:rsidR="00A855FA" w:rsidRDefault="00A855FA" w:rsidP="00A855FA">
      <w:pPr>
        <w:numPr>
          <w:ilvl w:val="0"/>
          <w:numId w:val="26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 xml:space="preserve">vybavenie hygienických zariadení prevádzky tekutým mydlom a </w:t>
      </w:r>
      <w:proofErr w:type="spellStart"/>
      <w:r>
        <w:rPr>
          <w:rFonts w:ascii="Arial" w:hAnsi="Arial" w:cs="Arial"/>
          <w:color w:val="0B0C0C"/>
        </w:rPr>
        <w:t>pierovými</w:t>
      </w:r>
      <w:proofErr w:type="spellEnd"/>
      <w:r>
        <w:rPr>
          <w:rFonts w:ascii="Arial" w:hAnsi="Arial" w:cs="Arial"/>
          <w:color w:val="0B0C0C"/>
        </w:rPr>
        <w:t xml:space="preserve"> utierkami,</w:t>
      </w:r>
    </w:p>
    <w:p w:rsidR="00A855FA" w:rsidRDefault="00A855FA" w:rsidP="00A855FA">
      <w:pPr>
        <w:numPr>
          <w:ilvl w:val="0"/>
          <w:numId w:val="26"/>
        </w:numPr>
        <w:spacing w:before="100" w:beforeAutospacing="1" w:after="75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na umelých kúpaliskách sa zabezpečuje dostatočné vetranie; prednostne sa využíva prirodzené vetranie.</w:t>
      </w:r>
    </w:p>
    <w:p w:rsidR="00A855FA" w:rsidRDefault="00A855FA" w:rsidP="00A855FA">
      <w:pPr>
        <w:pStyle w:val="govuk-body"/>
        <w:spacing w:before="0" w:beforeAutospacing="0" w:after="300" w:afterAutospacing="0"/>
      </w:pPr>
      <w:r>
        <w:rPr>
          <w:rFonts w:ascii="Arial" w:hAnsi="Arial" w:cs="Arial"/>
          <w:color w:val="0B0C0C"/>
        </w:rPr>
        <w:t>Prečítajte si plné znenie aktuálneho </w:t>
      </w:r>
      <w:hyperlink r:id="rId17" w:history="1">
        <w:r>
          <w:rPr>
            <w:rStyle w:val="Hypertextovprepojenie"/>
            <w:rFonts w:ascii="Arial" w:hAnsi="Arial" w:cs="Arial"/>
          </w:rPr>
          <w:t xml:space="preserve">Opatrenia </w:t>
        </w:r>
        <w:proofErr w:type="spellStart"/>
        <w:r>
          <w:rPr>
            <w:rStyle w:val="Hypertextovprepojenie"/>
            <w:rFonts w:ascii="Arial" w:hAnsi="Arial" w:cs="Arial"/>
          </w:rPr>
          <w:t>OLP</w:t>
        </w:r>
        <w:proofErr w:type="spellEnd"/>
        <w:r>
          <w:rPr>
            <w:rStyle w:val="Hypertextovprepojenie"/>
            <w:rFonts w:ascii="Arial" w:hAnsi="Arial" w:cs="Arial"/>
          </w:rPr>
          <w:t xml:space="preserve">/7694/2020 (PDF, 141 </w:t>
        </w:r>
        <w:proofErr w:type="spellStart"/>
        <w:r>
          <w:rPr>
            <w:rStyle w:val="Hypertextovprepojenie"/>
            <w:rFonts w:ascii="Arial" w:hAnsi="Arial" w:cs="Arial"/>
          </w:rPr>
          <w:t>kB</w:t>
        </w:r>
        <w:proofErr w:type="spellEnd"/>
        <w:r>
          <w:rPr>
            <w:rStyle w:val="Hypertextovprepojenie"/>
            <w:rFonts w:ascii="Arial" w:hAnsi="Arial" w:cs="Arial"/>
          </w:rPr>
          <w:t>)</w:t>
        </w:r>
      </w:hyperlink>
      <w:r>
        <w:rPr>
          <w:rFonts w:ascii="Arial" w:hAnsi="Arial" w:cs="Arial"/>
          <w:color w:val="0B0C0C"/>
        </w:rPr>
        <w:t>, platného od 1.10.2020, ktoré nahrádza </w:t>
      </w:r>
      <w:hyperlink r:id="rId18" w:history="1">
        <w:r>
          <w:rPr>
            <w:rStyle w:val="Hypertextovprepojenie"/>
            <w:rFonts w:ascii="Arial" w:hAnsi="Arial" w:cs="Arial"/>
          </w:rPr>
          <w:t xml:space="preserve">Opatrenia </w:t>
        </w:r>
        <w:proofErr w:type="spellStart"/>
        <w:r>
          <w:rPr>
            <w:rStyle w:val="Hypertextovprepojenie"/>
            <w:rFonts w:ascii="Arial" w:hAnsi="Arial" w:cs="Arial"/>
          </w:rPr>
          <w:t>OLP</w:t>
        </w:r>
        <w:proofErr w:type="spellEnd"/>
        <w:r>
          <w:rPr>
            <w:rStyle w:val="Hypertextovprepojenie"/>
            <w:rFonts w:ascii="Arial" w:hAnsi="Arial" w:cs="Arial"/>
          </w:rPr>
          <w:t xml:space="preserve">/7311/2020 (PDF, 176 </w:t>
        </w:r>
        <w:proofErr w:type="spellStart"/>
        <w:r>
          <w:rPr>
            <w:rStyle w:val="Hypertextovprepojenie"/>
            <w:rFonts w:ascii="Arial" w:hAnsi="Arial" w:cs="Arial"/>
          </w:rPr>
          <w:t>kB</w:t>
        </w:r>
        <w:proofErr w:type="spellEnd"/>
        <w:r>
          <w:rPr>
            <w:rStyle w:val="Hypertextovprepojenie"/>
            <w:rFonts w:ascii="Arial" w:hAnsi="Arial" w:cs="Arial"/>
          </w:rPr>
          <w:t>)</w:t>
        </w:r>
      </w:hyperlink>
      <w:r>
        <w:rPr>
          <w:rFonts w:ascii="Arial" w:hAnsi="Arial" w:cs="Arial"/>
          <w:color w:val="0B0C0C"/>
        </w:rPr>
        <w:t> zo dňa 17.9.2020.</w:t>
      </w:r>
      <w:r>
        <w:t xml:space="preserve"> </w:t>
      </w:r>
    </w:p>
    <w:p w:rsidR="00866942" w:rsidRDefault="00866942" w:rsidP="00A855FA">
      <w:pPr>
        <w:pStyle w:val="govuk-body"/>
        <w:spacing w:before="0" w:beforeAutospacing="0" w:after="300" w:afterAutospacing="0"/>
      </w:pPr>
    </w:p>
    <w:p w:rsidR="00A855FA" w:rsidRPr="00A855FA" w:rsidRDefault="00A855FA" w:rsidP="00A855FA">
      <w:pPr>
        <w:pStyle w:val="govuk-body"/>
        <w:spacing w:before="0" w:beforeAutospacing="0" w:after="300" w:afterAutospacing="0"/>
      </w:pPr>
    </w:p>
    <w:p w:rsidR="006C0C8A" w:rsidRPr="00A855FA" w:rsidRDefault="006C0C8A" w:rsidP="00A855FA"/>
    <w:sectPr w:rsidR="006C0C8A" w:rsidRPr="00A855FA" w:rsidSect="00D03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792F"/>
    <w:multiLevelType w:val="multilevel"/>
    <w:tmpl w:val="BE5A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8C7436"/>
    <w:multiLevelType w:val="multilevel"/>
    <w:tmpl w:val="1524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4C7FC2"/>
    <w:multiLevelType w:val="multilevel"/>
    <w:tmpl w:val="1664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24126A"/>
    <w:multiLevelType w:val="multilevel"/>
    <w:tmpl w:val="5FC4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EA851FE"/>
    <w:multiLevelType w:val="multilevel"/>
    <w:tmpl w:val="7DB4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26D6ABD"/>
    <w:multiLevelType w:val="multilevel"/>
    <w:tmpl w:val="395AA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5D50D4C"/>
    <w:multiLevelType w:val="multilevel"/>
    <w:tmpl w:val="8DBE1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B422B4C"/>
    <w:multiLevelType w:val="multilevel"/>
    <w:tmpl w:val="95FA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BF2221D"/>
    <w:multiLevelType w:val="multilevel"/>
    <w:tmpl w:val="EA763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EAF2A44"/>
    <w:multiLevelType w:val="multilevel"/>
    <w:tmpl w:val="705C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BC37379"/>
    <w:multiLevelType w:val="multilevel"/>
    <w:tmpl w:val="8FEC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F58282D"/>
    <w:multiLevelType w:val="multilevel"/>
    <w:tmpl w:val="0144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C526AA"/>
    <w:multiLevelType w:val="multilevel"/>
    <w:tmpl w:val="FA06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42D120F"/>
    <w:multiLevelType w:val="multilevel"/>
    <w:tmpl w:val="0752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58E5E88"/>
    <w:multiLevelType w:val="multilevel"/>
    <w:tmpl w:val="98B8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8255CEB"/>
    <w:multiLevelType w:val="multilevel"/>
    <w:tmpl w:val="FEA6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86B3768"/>
    <w:multiLevelType w:val="multilevel"/>
    <w:tmpl w:val="9DB6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9A5697A"/>
    <w:multiLevelType w:val="multilevel"/>
    <w:tmpl w:val="84E02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A861B0A"/>
    <w:multiLevelType w:val="multilevel"/>
    <w:tmpl w:val="FC9C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ED029D8"/>
    <w:multiLevelType w:val="multilevel"/>
    <w:tmpl w:val="01B0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06540D4"/>
    <w:multiLevelType w:val="multilevel"/>
    <w:tmpl w:val="9ED6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3AC7AD4"/>
    <w:multiLevelType w:val="multilevel"/>
    <w:tmpl w:val="E3D2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6E35FFE"/>
    <w:multiLevelType w:val="multilevel"/>
    <w:tmpl w:val="DBF8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9A11183"/>
    <w:multiLevelType w:val="multilevel"/>
    <w:tmpl w:val="E3F6D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07623F4"/>
    <w:multiLevelType w:val="multilevel"/>
    <w:tmpl w:val="0FF2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815087F"/>
    <w:multiLevelType w:val="multilevel"/>
    <w:tmpl w:val="4444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9A050A2"/>
    <w:multiLevelType w:val="multilevel"/>
    <w:tmpl w:val="26BC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23"/>
  </w:num>
  <w:num w:numId="3">
    <w:abstractNumId w:val="6"/>
  </w:num>
  <w:num w:numId="4">
    <w:abstractNumId w:val="16"/>
  </w:num>
  <w:num w:numId="5">
    <w:abstractNumId w:val="3"/>
  </w:num>
  <w:num w:numId="6">
    <w:abstractNumId w:val="9"/>
  </w:num>
  <w:num w:numId="7">
    <w:abstractNumId w:val="18"/>
  </w:num>
  <w:num w:numId="8">
    <w:abstractNumId w:val="22"/>
  </w:num>
  <w:num w:numId="9">
    <w:abstractNumId w:val="0"/>
  </w:num>
  <w:num w:numId="10">
    <w:abstractNumId w:val="20"/>
  </w:num>
  <w:num w:numId="11">
    <w:abstractNumId w:val="4"/>
  </w:num>
  <w:num w:numId="12">
    <w:abstractNumId w:val="13"/>
  </w:num>
  <w:num w:numId="13">
    <w:abstractNumId w:val="17"/>
  </w:num>
  <w:num w:numId="14">
    <w:abstractNumId w:val="25"/>
  </w:num>
  <w:num w:numId="15">
    <w:abstractNumId w:val="2"/>
  </w:num>
  <w:num w:numId="16">
    <w:abstractNumId w:val="21"/>
  </w:num>
  <w:num w:numId="17">
    <w:abstractNumId w:val="19"/>
  </w:num>
  <w:num w:numId="18">
    <w:abstractNumId w:val="26"/>
  </w:num>
  <w:num w:numId="19">
    <w:abstractNumId w:val="8"/>
  </w:num>
  <w:num w:numId="20">
    <w:abstractNumId w:val="15"/>
  </w:num>
  <w:num w:numId="21">
    <w:abstractNumId w:val="10"/>
  </w:num>
  <w:num w:numId="22">
    <w:abstractNumId w:val="24"/>
  </w:num>
  <w:num w:numId="23">
    <w:abstractNumId w:val="12"/>
  </w:num>
  <w:num w:numId="24">
    <w:abstractNumId w:val="1"/>
  </w:num>
  <w:num w:numId="25">
    <w:abstractNumId w:val="5"/>
  </w:num>
  <w:num w:numId="26">
    <w:abstractNumId w:val="7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55FA"/>
    <w:rsid w:val="00114C3F"/>
    <w:rsid w:val="005E07D1"/>
    <w:rsid w:val="0062060B"/>
    <w:rsid w:val="006C0C8A"/>
    <w:rsid w:val="00866942"/>
    <w:rsid w:val="00A855FA"/>
    <w:rsid w:val="00D03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323A"/>
  </w:style>
  <w:style w:type="paragraph" w:styleId="Nadpis1">
    <w:name w:val="heading 1"/>
    <w:basedOn w:val="Normlny"/>
    <w:link w:val="Nadpis1Char"/>
    <w:uiPriority w:val="9"/>
    <w:qFormat/>
    <w:rsid w:val="00A855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A855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855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855FA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A855FA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customStyle="1" w:styleId="govuk-body">
    <w:name w:val="govuk-body"/>
    <w:basedOn w:val="Normlny"/>
    <w:rsid w:val="00A85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A855FA"/>
    <w:rPr>
      <w:b/>
      <w:bCs/>
    </w:rPr>
  </w:style>
  <w:style w:type="paragraph" w:customStyle="1" w:styleId="govuk-hint">
    <w:name w:val="govuk-hint"/>
    <w:basedOn w:val="Normlny"/>
    <w:rsid w:val="00A85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855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A855FA"/>
    <w:rPr>
      <w:color w:val="0000FF"/>
      <w:u w:val="single"/>
    </w:rPr>
  </w:style>
  <w:style w:type="character" w:customStyle="1" w:styleId="govuk-warning-texticon">
    <w:name w:val="govuk-warning-text__icon"/>
    <w:basedOn w:val="Predvolenpsmoodseku"/>
    <w:rsid w:val="00A855FA"/>
  </w:style>
  <w:style w:type="character" w:customStyle="1" w:styleId="govuk-warning-textassistive">
    <w:name w:val="govuk-warning-text__assistive"/>
    <w:basedOn w:val="Predvolenpsmoodseku"/>
    <w:rsid w:val="00A855FA"/>
  </w:style>
  <w:style w:type="paragraph" w:styleId="Normlnywebov">
    <w:name w:val="Normal (Web)"/>
    <w:basedOn w:val="Normlny"/>
    <w:uiPriority w:val="99"/>
    <w:semiHidden/>
    <w:unhideWhenUsed/>
    <w:rsid w:val="00A85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govuk-detailssummary-text">
    <w:name w:val="govuk-details__summary-text"/>
    <w:basedOn w:val="Predvolenpsmoodseku"/>
    <w:rsid w:val="00A855FA"/>
  </w:style>
  <w:style w:type="character" w:styleId="Zvraznenie">
    <w:name w:val="Emphasis"/>
    <w:basedOn w:val="Predvolenpsmoodseku"/>
    <w:uiPriority w:val="20"/>
    <w:qFormat/>
    <w:rsid w:val="00A855FA"/>
    <w:rPr>
      <w:i/>
      <w:iCs/>
    </w:rPr>
  </w:style>
  <w:style w:type="paragraph" w:styleId="Odsekzoznamu">
    <w:name w:val="List Paragraph"/>
    <w:basedOn w:val="Normlny"/>
    <w:uiPriority w:val="34"/>
    <w:qFormat/>
    <w:rsid w:val="00A855FA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6206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A855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A855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855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855FA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A855FA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customStyle="1" w:styleId="govuk-body">
    <w:name w:val="govuk-body"/>
    <w:basedOn w:val="Normlny"/>
    <w:rsid w:val="00A85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A855FA"/>
    <w:rPr>
      <w:b/>
      <w:bCs/>
    </w:rPr>
  </w:style>
  <w:style w:type="paragraph" w:customStyle="1" w:styleId="govuk-hint">
    <w:name w:val="govuk-hint"/>
    <w:basedOn w:val="Normlny"/>
    <w:rsid w:val="00A85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855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A855FA"/>
    <w:rPr>
      <w:color w:val="0000FF"/>
      <w:u w:val="single"/>
    </w:rPr>
  </w:style>
  <w:style w:type="character" w:customStyle="1" w:styleId="govuk-warning-texticon">
    <w:name w:val="govuk-warning-text__icon"/>
    <w:basedOn w:val="Predvolenpsmoodseku"/>
    <w:rsid w:val="00A855FA"/>
  </w:style>
  <w:style w:type="character" w:customStyle="1" w:styleId="govuk-warning-textassistive">
    <w:name w:val="govuk-warning-text__assistive"/>
    <w:basedOn w:val="Predvolenpsmoodseku"/>
    <w:rsid w:val="00A855FA"/>
  </w:style>
  <w:style w:type="paragraph" w:styleId="Normlnywebov">
    <w:name w:val="Normal (Web)"/>
    <w:basedOn w:val="Normlny"/>
    <w:uiPriority w:val="99"/>
    <w:semiHidden/>
    <w:unhideWhenUsed/>
    <w:rsid w:val="00A85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govuk-detailssummary-text">
    <w:name w:val="govuk-details__summary-text"/>
    <w:basedOn w:val="Predvolenpsmoodseku"/>
    <w:rsid w:val="00A855FA"/>
  </w:style>
  <w:style w:type="character" w:styleId="Zvraznenie">
    <w:name w:val="Emphasis"/>
    <w:basedOn w:val="Predvolenpsmoodseku"/>
    <w:uiPriority w:val="20"/>
    <w:qFormat/>
    <w:rsid w:val="00A855FA"/>
    <w:rPr>
      <w:i/>
      <w:iCs/>
    </w:rPr>
  </w:style>
  <w:style w:type="paragraph" w:styleId="Odsekzoznamu">
    <w:name w:val="List Paragraph"/>
    <w:basedOn w:val="Normlny"/>
    <w:uiPriority w:val="34"/>
    <w:qFormat/>
    <w:rsid w:val="00A855FA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62060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15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43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449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BFC1C3"/>
                        <w:right w:val="none" w:sz="0" w:space="0" w:color="auto"/>
                      </w:divBdr>
                      <w:divsChild>
                        <w:div w:id="120960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76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BFC1C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56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77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BFC1C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71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20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82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BFC1C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61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91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7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BFC1C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3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205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52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BFC1C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73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93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BFC1C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25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362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75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BFC1C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81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06133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13117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61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60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34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BFC1C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36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20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0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BFC1C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38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31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88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BFC1C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18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01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74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BFC1C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47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42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3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BFC1C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31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44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93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BFC1C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3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877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28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BFC1C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2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14178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288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48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BFC1C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90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46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39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43956">
                  <w:marLeft w:val="225"/>
                  <w:marRight w:val="225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9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0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6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1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604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single" w:sz="6" w:space="0" w:color="BFC1C3"/>
                    <w:right w:val="none" w:sz="0" w:space="0" w:color="auto"/>
                  </w:divBdr>
                  <w:divsChild>
                    <w:div w:id="129941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06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BFC1C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67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ona.gov.sk/platne-hygienicke-opatrenia/" TargetMode="External"/><Relationship Id="rId13" Type="http://schemas.openxmlformats.org/officeDocument/2006/relationships/hyperlink" Target="https://korona.gov.sk/platne-hygienicke-opatrenia/" TargetMode="External"/><Relationship Id="rId18" Type="http://schemas.openxmlformats.org/officeDocument/2006/relationships/hyperlink" Target="https://korona.gov.sk/wp-content/uploads/2020/09/final_navrh_opatrenie_prevadzky_a_hp_16_09.pdf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s://korona.gov.sk/platne-hygienicke-opatrenia/" TargetMode="External"/><Relationship Id="rId12" Type="http://schemas.openxmlformats.org/officeDocument/2006/relationships/hyperlink" Target="https://korona.gov.sk/platne-hygienicke-opatrenia/" TargetMode="External"/><Relationship Id="rId17" Type="http://schemas.openxmlformats.org/officeDocument/2006/relationships/hyperlink" Target="https://korona.gov.sk/wp-content/uploads/2020/09/30_09_2020_opatrenie_prevadzky_a_hp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korona.gov.sk/platne-hygienicke-opatrenia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korona.gov.sk/platne-hygienicke-opatrenia/" TargetMode="External"/><Relationship Id="rId11" Type="http://schemas.openxmlformats.org/officeDocument/2006/relationships/hyperlink" Target="https://korona.gov.sk/platne-hygienicke-opatrenia/" TargetMode="External"/><Relationship Id="rId5" Type="http://schemas.openxmlformats.org/officeDocument/2006/relationships/hyperlink" Target="https://korona.gov.sk/platne-hygienicke-opatrenia-okt/" TargetMode="External"/><Relationship Id="rId15" Type="http://schemas.openxmlformats.org/officeDocument/2006/relationships/hyperlink" Target="https://korona.gov.sk/platne-hygienicke-opatrenia/" TargetMode="External"/><Relationship Id="rId10" Type="http://schemas.openxmlformats.org/officeDocument/2006/relationships/hyperlink" Target="https://korona.gov.sk/wp-content/uploads/2020/06/usmernenie_catering_covid19_aktualizovane_jun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pravne-predpisy/SK/ZZ/2007/533/" TargetMode="External"/><Relationship Id="rId14" Type="http://schemas.openxmlformats.org/officeDocument/2006/relationships/hyperlink" Target="https://korona.gov.sk/platne-hygienicke-opatrenia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3675</Words>
  <Characters>20951</Characters>
  <Application>Microsoft Office Word</Application>
  <DocSecurity>0</DocSecurity>
  <Lines>174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Gajdoš</dc:creator>
  <cp:lastModifiedBy>ARVO</cp:lastModifiedBy>
  <cp:revision>2</cp:revision>
  <dcterms:created xsi:type="dcterms:W3CDTF">2020-10-01T08:30:00Z</dcterms:created>
  <dcterms:modified xsi:type="dcterms:W3CDTF">2020-10-01T08:30:00Z</dcterms:modified>
</cp:coreProperties>
</file>